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1A10" w14:textId="77777777" w:rsidR="00596C0D" w:rsidRDefault="00596C0D">
      <w:pPr>
        <w:pStyle w:val="Textoindependiente"/>
        <w:spacing w:before="1"/>
        <w:rPr>
          <w:rFonts w:ascii="Times New Roman"/>
          <w:b w:val="0"/>
          <w:sz w:val="20"/>
        </w:rPr>
      </w:pPr>
    </w:p>
    <w:p w14:paraId="3A68A3BB" w14:textId="638DCCDE" w:rsidR="006F680A" w:rsidRPr="006676AD" w:rsidRDefault="006F680A" w:rsidP="0015580D">
      <w:pPr>
        <w:pStyle w:val="Textoindependiente"/>
        <w:shd w:val="clear" w:color="auto" w:fill="FFFFFF" w:themeFill="background1"/>
        <w:spacing w:before="100" w:line="276" w:lineRule="auto"/>
        <w:ind w:left="116" w:right="6233"/>
      </w:pPr>
      <w:r w:rsidRPr="006676AD">
        <w:t>Particip</w:t>
      </w:r>
      <w:r w:rsidR="00A16CEB" w:rsidRPr="006676AD">
        <w:t xml:space="preserve">ante: </w:t>
      </w:r>
    </w:p>
    <w:p w14:paraId="5B5E1FC3" w14:textId="2B5FD175" w:rsidR="00596C0D" w:rsidRPr="006676AD" w:rsidRDefault="006F680A" w:rsidP="00BF6F56">
      <w:pPr>
        <w:pStyle w:val="Textoindependiente"/>
        <w:shd w:val="clear" w:color="auto" w:fill="FFFFFF" w:themeFill="background1"/>
        <w:spacing w:before="100" w:line="276" w:lineRule="auto"/>
        <w:ind w:left="116" w:right="6233"/>
      </w:pPr>
      <w:r w:rsidRPr="006676AD">
        <w:t>E</w:t>
      </w:r>
      <w:r w:rsidR="0068596D" w:rsidRPr="006676AD">
        <w:t>scala de calificación para evaluar el diar</w:t>
      </w:r>
      <w:r w:rsidR="00B37D59">
        <w:t>io reflexivo Total de puntos: 17</w:t>
      </w:r>
      <w:r w:rsidR="0068596D" w:rsidRPr="006676AD">
        <w:t>5</w:t>
      </w:r>
      <w:r w:rsidR="004D0BF9" w:rsidRPr="006676AD">
        <w:t xml:space="preserve">         Puntos </w:t>
      </w:r>
      <w:proofErr w:type="spellStart"/>
      <w:r w:rsidR="004D0BF9" w:rsidRPr="006676AD">
        <w:t>obt</w:t>
      </w:r>
      <w:proofErr w:type="spellEnd"/>
      <w:r w:rsidR="004D0BF9" w:rsidRPr="006676AD">
        <w:t xml:space="preserve">. </w:t>
      </w:r>
    </w:p>
    <w:p w14:paraId="44F56C15" w14:textId="13B3783C" w:rsidR="00596C0D" w:rsidRDefault="0068596D" w:rsidP="00BF6F56">
      <w:pPr>
        <w:pStyle w:val="Textoindependiente"/>
        <w:shd w:val="clear" w:color="auto" w:fill="FFFFFF" w:themeFill="background1"/>
        <w:spacing w:line="288" w:lineRule="exact"/>
        <w:ind w:left="116"/>
      </w:pPr>
      <w:r w:rsidRPr="006676AD">
        <w:t>Valor porcentual: 100%</w:t>
      </w:r>
      <w:r w:rsidR="00BF6F56" w:rsidRPr="006676AD">
        <w:t xml:space="preserve">    </w:t>
      </w:r>
      <w:r w:rsidR="004D0BF9" w:rsidRPr="006676AD">
        <w:t>Nota final:</w:t>
      </w:r>
      <w:r w:rsidR="00562943" w:rsidRPr="006676AD">
        <w:t xml:space="preserve"> </w:t>
      </w:r>
    </w:p>
    <w:p w14:paraId="16403F38" w14:textId="77777777" w:rsidR="00596C0D" w:rsidRDefault="00596C0D">
      <w:pPr>
        <w:rPr>
          <w:b/>
          <w:sz w:val="20"/>
        </w:rPr>
      </w:pPr>
    </w:p>
    <w:p w14:paraId="39C5F5CD" w14:textId="77777777" w:rsidR="00596C0D" w:rsidRDefault="00596C0D">
      <w:pPr>
        <w:spacing w:before="5" w:after="1"/>
        <w:rPr>
          <w:b/>
          <w:sz w:val="11"/>
        </w:rPr>
      </w:pPr>
    </w:p>
    <w:tbl>
      <w:tblPr>
        <w:tblStyle w:val="TableNormal1"/>
        <w:tblW w:w="13204" w:type="dxa"/>
        <w:tblInd w:w="121" w:type="dxa"/>
        <w:tblBorders>
          <w:top w:val="single" w:sz="4" w:space="0" w:color="CACACA"/>
          <w:left w:val="single" w:sz="4" w:space="0" w:color="CACACA"/>
          <w:bottom w:val="single" w:sz="4" w:space="0" w:color="CACACA"/>
          <w:right w:val="single" w:sz="4" w:space="0" w:color="CACACA"/>
          <w:insideH w:val="single" w:sz="4" w:space="0" w:color="CACACA"/>
          <w:insideV w:val="single" w:sz="4" w:space="0" w:color="CACACA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524"/>
        <w:gridCol w:w="1286"/>
        <w:gridCol w:w="1286"/>
        <w:gridCol w:w="1440"/>
        <w:gridCol w:w="1553"/>
        <w:gridCol w:w="1503"/>
        <w:gridCol w:w="2181"/>
      </w:tblGrid>
      <w:tr w:rsidR="00596C0D" w14:paraId="5A4B8F67" w14:textId="77777777" w:rsidTr="00CB5545">
        <w:trPr>
          <w:trHeight w:val="888"/>
          <w:tblHeader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A73849F" w14:textId="77777777" w:rsidR="00596C0D" w:rsidRPr="0015580D" w:rsidRDefault="0068596D">
            <w:pPr>
              <w:pStyle w:val="TableParagraph"/>
              <w:spacing w:before="7"/>
              <w:ind w:left="768" w:right="537" w:hanging="195"/>
              <w:rPr>
                <w:b/>
                <w:color w:val="000000" w:themeColor="text1"/>
                <w:sz w:val="24"/>
              </w:rPr>
            </w:pPr>
            <w:r w:rsidRPr="0015580D">
              <w:rPr>
                <w:b/>
                <w:color w:val="000000" w:themeColor="text1"/>
                <w:sz w:val="24"/>
              </w:rPr>
              <w:t>Aspectos a evaluar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CB3CF15" w14:textId="77777777" w:rsidR="00596C0D" w:rsidRPr="0015580D" w:rsidRDefault="0068596D">
            <w:pPr>
              <w:pStyle w:val="TableParagraph"/>
              <w:spacing w:before="7"/>
              <w:ind w:left="323" w:right="157" w:hanging="142"/>
              <w:rPr>
                <w:b/>
                <w:color w:val="000000" w:themeColor="text1"/>
                <w:sz w:val="24"/>
              </w:rPr>
            </w:pPr>
            <w:r w:rsidRPr="0015580D">
              <w:rPr>
                <w:b/>
                <w:color w:val="000000" w:themeColor="text1"/>
                <w:sz w:val="24"/>
              </w:rPr>
              <w:t>Excelente (5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91C3444" w14:textId="77777777" w:rsidR="00596C0D" w:rsidRPr="0015580D" w:rsidRDefault="0068596D">
            <w:pPr>
              <w:pStyle w:val="TableParagraph"/>
              <w:spacing w:before="7"/>
              <w:ind w:left="386" w:right="379" w:firstLine="1"/>
              <w:jc w:val="center"/>
              <w:rPr>
                <w:b/>
                <w:color w:val="000000" w:themeColor="text1"/>
                <w:sz w:val="24"/>
              </w:rPr>
            </w:pPr>
            <w:r w:rsidRPr="0015580D">
              <w:rPr>
                <w:b/>
                <w:color w:val="000000" w:themeColor="text1"/>
                <w:sz w:val="24"/>
              </w:rPr>
              <w:t>Muy bien</w:t>
            </w:r>
          </w:p>
          <w:p w14:paraId="2A0DF42A" w14:textId="77777777" w:rsidR="00596C0D" w:rsidRPr="0015580D" w:rsidRDefault="0068596D">
            <w:pPr>
              <w:pStyle w:val="TableParagraph"/>
              <w:spacing w:before="1" w:line="280" w:lineRule="exact"/>
              <w:ind w:left="180" w:right="174"/>
              <w:jc w:val="center"/>
              <w:rPr>
                <w:b/>
                <w:color w:val="000000" w:themeColor="text1"/>
                <w:sz w:val="24"/>
              </w:rPr>
            </w:pPr>
            <w:r w:rsidRPr="0015580D">
              <w:rPr>
                <w:b/>
                <w:color w:val="000000" w:themeColor="text1"/>
                <w:sz w:val="24"/>
              </w:rPr>
              <w:t>(4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45CB277" w14:textId="77777777" w:rsidR="00596C0D" w:rsidRPr="0015580D" w:rsidRDefault="0068596D">
            <w:pPr>
              <w:pStyle w:val="TableParagraph"/>
              <w:spacing w:before="7"/>
              <w:ind w:left="202" w:right="173" w:firstLine="180"/>
              <w:rPr>
                <w:b/>
                <w:color w:val="000000" w:themeColor="text1"/>
                <w:sz w:val="24"/>
              </w:rPr>
            </w:pPr>
            <w:r w:rsidRPr="0015580D">
              <w:rPr>
                <w:b/>
                <w:color w:val="000000" w:themeColor="text1"/>
                <w:sz w:val="24"/>
              </w:rPr>
              <w:t>Bien (3 pts.)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3377CD0" w14:textId="77777777" w:rsidR="00596C0D" w:rsidRPr="0015580D" w:rsidRDefault="0068596D">
            <w:pPr>
              <w:pStyle w:val="TableParagraph"/>
              <w:spacing w:before="7"/>
              <w:ind w:left="279" w:right="223" w:hanging="24"/>
              <w:rPr>
                <w:b/>
                <w:color w:val="000000" w:themeColor="text1"/>
                <w:sz w:val="24"/>
              </w:rPr>
            </w:pPr>
            <w:r w:rsidRPr="0015580D">
              <w:rPr>
                <w:b/>
                <w:color w:val="000000" w:themeColor="text1"/>
                <w:sz w:val="24"/>
              </w:rPr>
              <w:t>Regular (2 pts.)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2BBFB86" w14:textId="77777777" w:rsidR="00596C0D" w:rsidRPr="0015580D" w:rsidRDefault="0068596D">
            <w:pPr>
              <w:pStyle w:val="TableParagraph"/>
              <w:spacing w:before="7"/>
              <w:ind w:left="396" w:right="139" w:hanging="228"/>
              <w:rPr>
                <w:b/>
                <w:color w:val="000000" w:themeColor="text1"/>
                <w:sz w:val="24"/>
              </w:rPr>
            </w:pPr>
            <w:r w:rsidRPr="0015580D">
              <w:rPr>
                <w:b/>
                <w:color w:val="000000" w:themeColor="text1"/>
                <w:sz w:val="24"/>
              </w:rPr>
              <w:t>Deficiente (1 pt.)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0AD13DB" w14:textId="77777777" w:rsidR="00596C0D" w:rsidRPr="0015580D" w:rsidRDefault="0068596D">
            <w:pPr>
              <w:pStyle w:val="TableParagraph"/>
              <w:spacing w:before="6" w:line="290" w:lineRule="atLeast"/>
              <w:ind w:left="204" w:right="195" w:firstLine="5"/>
              <w:jc w:val="center"/>
              <w:rPr>
                <w:b/>
                <w:color w:val="000000" w:themeColor="text1"/>
                <w:sz w:val="24"/>
              </w:rPr>
            </w:pPr>
            <w:r w:rsidRPr="0015580D">
              <w:rPr>
                <w:b/>
                <w:color w:val="000000" w:themeColor="text1"/>
                <w:sz w:val="24"/>
              </w:rPr>
              <w:t>No realizado (0 pt.)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ADF79AC" w14:textId="77777777" w:rsidR="00596C0D" w:rsidRPr="0015580D" w:rsidRDefault="0068596D">
            <w:pPr>
              <w:pStyle w:val="TableParagraph"/>
              <w:spacing w:before="7"/>
              <w:ind w:left="115"/>
              <w:rPr>
                <w:b/>
                <w:color w:val="000000" w:themeColor="text1"/>
                <w:sz w:val="24"/>
              </w:rPr>
            </w:pPr>
            <w:r w:rsidRPr="0015580D">
              <w:rPr>
                <w:b/>
                <w:color w:val="000000" w:themeColor="text1"/>
                <w:sz w:val="24"/>
              </w:rPr>
              <w:t>Observaciones</w:t>
            </w:r>
          </w:p>
        </w:tc>
      </w:tr>
      <w:tr w:rsidR="00596C0D" w14:paraId="089D64AF" w14:textId="77777777" w:rsidTr="006F680A">
        <w:trPr>
          <w:trHeight w:val="290"/>
        </w:trPr>
        <w:tc>
          <w:tcPr>
            <w:tcW w:w="13204" w:type="dxa"/>
            <w:gridSpan w:val="8"/>
            <w:tcBorders>
              <w:top w:val="nil"/>
            </w:tcBorders>
            <w:shd w:val="clear" w:color="auto" w:fill="EDEDED"/>
          </w:tcPr>
          <w:p w14:paraId="1FC94D0B" w14:textId="77777777" w:rsidR="00596C0D" w:rsidRDefault="0068596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Sección introductoria</w:t>
            </w:r>
          </w:p>
        </w:tc>
      </w:tr>
      <w:tr w:rsidR="00596C0D" w:rsidRPr="00DB544C" w14:paraId="5551BFB8" w14:textId="77777777" w:rsidTr="006750FD">
        <w:trPr>
          <w:trHeight w:val="1449"/>
        </w:trPr>
        <w:tc>
          <w:tcPr>
            <w:tcW w:w="2431" w:type="dxa"/>
          </w:tcPr>
          <w:p w14:paraId="192C3E35" w14:textId="5BDA24F2" w:rsidR="00596C0D" w:rsidRPr="00036A44" w:rsidRDefault="0068596D">
            <w:pPr>
              <w:pStyle w:val="TableParagraph"/>
              <w:ind w:left="470" w:right="461" w:hanging="360"/>
              <w:rPr>
                <w:sz w:val="24"/>
              </w:rPr>
            </w:pPr>
            <w:r w:rsidRPr="00036A44">
              <w:rPr>
                <w:sz w:val="24"/>
              </w:rPr>
              <w:t xml:space="preserve">1. </w:t>
            </w:r>
            <w:r w:rsidR="00F72FD5">
              <w:rPr>
                <w:sz w:val="24"/>
              </w:rPr>
              <w:t>I</w:t>
            </w:r>
            <w:r w:rsidRPr="00036A44">
              <w:rPr>
                <w:sz w:val="24"/>
              </w:rPr>
              <w:t>nformación indicada en la sección</w:t>
            </w:r>
          </w:p>
          <w:p w14:paraId="515B264F" w14:textId="502322FF" w:rsidR="00596C0D" w:rsidRDefault="0068596D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introductoria</w:t>
            </w:r>
          </w:p>
        </w:tc>
        <w:tc>
          <w:tcPr>
            <w:tcW w:w="1524" w:type="dxa"/>
          </w:tcPr>
          <w:p w14:paraId="30D9813D" w14:textId="2CCC1BDB" w:rsidR="00596C0D" w:rsidRDefault="00596C0D" w:rsidP="00A16CE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233FC127" w14:textId="77777777" w:rsidR="00596C0D" w:rsidRDefault="00596C0D" w:rsidP="00A16CE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5FE1AD4A" w14:textId="77777777" w:rsidR="00596C0D" w:rsidRDefault="00596C0D" w:rsidP="006F68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6FC1CB98" w14:textId="77777777" w:rsidR="00596C0D" w:rsidRDefault="00596C0D" w:rsidP="006F68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78AC6CA5" w14:textId="77777777" w:rsidR="00596C0D" w:rsidRDefault="00596C0D" w:rsidP="006F68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09D0DB79" w14:textId="77777777" w:rsidR="00596C0D" w:rsidRDefault="00596C0D" w:rsidP="00F12C9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81" w:type="dxa"/>
          </w:tcPr>
          <w:p w14:paraId="2C80693B" w14:textId="3FC4171C" w:rsidR="00596C0D" w:rsidRPr="00A16CEB" w:rsidRDefault="00596C0D" w:rsidP="00DE3A0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14:paraId="51B6F6BF" w14:textId="77777777" w:rsidTr="006F680A">
        <w:trPr>
          <w:trHeight w:val="289"/>
        </w:trPr>
        <w:tc>
          <w:tcPr>
            <w:tcW w:w="13204" w:type="dxa"/>
            <w:gridSpan w:val="8"/>
            <w:shd w:val="clear" w:color="auto" w:fill="EDEDED"/>
          </w:tcPr>
          <w:p w14:paraId="3C34D407" w14:textId="72F0D1D6" w:rsidR="00596C0D" w:rsidRPr="006F680A" w:rsidRDefault="00B37D5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 etapa: Redefiniendo conceptos</w:t>
            </w:r>
          </w:p>
        </w:tc>
      </w:tr>
      <w:tr w:rsidR="00596C0D" w:rsidRPr="00C75B48" w14:paraId="01D294C9" w14:textId="77777777" w:rsidTr="006750FD">
        <w:trPr>
          <w:trHeight w:val="1158"/>
        </w:trPr>
        <w:tc>
          <w:tcPr>
            <w:tcW w:w="2431" w:type="dxa"/>
          </w:tcPr>
          <w:p w14:paraId="7324CDEF" w14:textId="5AC84396" w:rsidR="00596C0D" w:rsidRPr="00036A44" w:rsidRDefault="0068596D">
            <w:pPr>
              <w:pStyle w:val="TableParagraph"/>
              <w:ind w:left="470" w:right="205" w:hanging="360"/>
              <w:rPr>
                <w:sz w:val="24"/>
              </w:rPr>
            </w:pPr>
            <w:r w:rsidRPr="00036A44">
              <w:rPr>
                <w:sz w:val="24"/>
              </w:rPr>
              <w:t xml:space="preserve">2. </w:t>
            </w:r>
            <w:r w:rsidR="00F72FD5">
              <w:rPr>
                <w:sz w:val="24"/>
              </w:rPr>
              <w:t>D</w:t>
            </w:r>
            <w:r w:rsidRPr="00036A44">
              <w:rPr>
                <w:sz w:val="24"/>
              </w:rPr>
              <w:t>efinición del primer concepto</w:t>
            </w:r>
          </w:p>
          <w:p w14:paraId="65FD2DC7" w14:textId="6F026621" w:rsidR="00596C0D" w:rsidRDefault="0068596D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elegido</w:t>
            </w:r>
          </w:p>
        </w:tc>
        <w:tc>
          <w:tcPr>
            <w:tcW w:w="1524" w:type="dxa"/>
          </w:tcPr>
          <w:p w14:paraId="3CD2111F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61E7A654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0EE4DD14" w14:textId="77777777" w:rsidR="00596C0D" w:rsidRDefault="00596C0D" w:rsidP="006F68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7D0205B4" w14:textId="2D5559CE" w:rsidR="00596C0D" w:rsidRDefault="00596C0D" w:rsidP="006F68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51A1C87F" w14:textId="77777777" w:rsidR="00596C0D" w:rsidRDefault="00596C0D" w:rsidP="006F68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46957E96" w14:textId="77777777" w:rsidR="00596C0D" w:rsidRPr="0079209F" w:rsidRDefault="00596C0D" w:rsidP="006F68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1" w:type="dxa"/>
          </w:tcPr>
          <w:p w14:paraId="70262126" w14:textId="745CCDC3" w:rsidR="00596C0D" w:rsidRPr="00A16CEB" w:rsidRDefault="00596C0D" w:rsidP="00F12C9C">
            <w:pPr>
              <w:pStyle w:val="Textocomentario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</w:tr>
      <w:tr w:rsidR="00596C0D" w:rsidRPr="00A610FF" w14:paraId="33EA4588" w14:textId="77777777" w:rsidTr="006750FD">
        <w:trPr>
          <w:trHeight w:val="1446"/>
        </w:trPr>
        <w:tc>
          <w:tcPr>
            <w:tcW w:w="2431" w:type="dxa"/>
            <w:shd w:val="clear" w:color="auto" w:fill="EDEDED"/>
          </w:tcPr>
          <w:p w14:paraId="06A29EBE" w14:textId="4FD5AC01" w:rsidR="00596C0D" w:rsidRPr="00036A44" w:rsidRDefault="0068596D">
            <w:pPr>
              <w:pStyle w:val="TableParagraph"/>
              <w:ind w:left="470" w:right="526" w:hanging="360"/>
              <w:rPr>
                <w:sz w:val="24"/>
              </w:rPr>
            </w:pPr>
            <w:r w:rsidRPr="00036A44">
              <w:rPr>
                <w:sz w:val="24"/>
              </w:rPr>
              <w:t xml:space="preserve">3. </w:t>
            </w:r>
            <w:r w:rsidR="00F72FD5">
              <w:rPr>
                <w:sz w:val="24"/>
              </w:rPr>
              <w:t>D</w:t>
            </w:r>
            <w:r w:rsidRPr="00036A44">
              <w:rPr>
                <w:sz w:val="24"/>
              </w:rPr>
              <w:t>efinición del segundo concepto</w:t>
            </w:r>
          </w:p>
          <w:p w14:paraId="27B08996" w14:textId="4A14E37E" w:rsidR="00596C0D" w:rsidRDefault="0068596D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elegido</w:t>
            </w:r>
          </w:p>
        </w:tc>
        <w:tc>
          <w:tcPr>
            <w:tcW w:w="1524" w:type="dxa"/>
            <w:shd w:val="clear" w:color="auto" w:fill="EDEDED"/>
          </w:tcPr>
          <w:p w14:paraId="3A9B108E" w14:textId="77777777" w:rsidR="00596C0D" w:rsidRDefault="00596C0D" w:rsidP="001036B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69D6F6B5" w14:textId="77777777" w:rsidR="00596C0D" w:rsidRDefault="00596C0D" w:rsidP="001036B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76C35B1D" w14:textId="77777777" w:rsidR="00596C0D" w:rsidRDefault="00596C0D" w:rsidP="001036B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3F8B4DD0" w14:textId="77C30685" w:rsidR="00596C0D" w:rsidRDefault="00596C0D" w:rsidP="00DD7B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5E34FC27" w14:textId="77777777" w:rsidR="00596C0D" w:rsidRDefault="00596C0D" w:rsidP="00DD7B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31BA4AF9" w14:textId="77777777" w:rsidR="00596C0D" w:rsidRDefault="00596C0D" w:rsidP="00F12C9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81" w:type="dxa"/>
            <w:shd w:val="clear" w:color="auto" w:fill="EDEDED"/>
          </w:tcPr>
          <w:p w14:paraId="52DAEE06" w14:textId="3E6304FC" w:rsidR="00596C0D" w:rsidRPr="00A16CEB" w:rsidRDefault="00596C0D" w:rsidP="001036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:rsidRPr="00F27225" w14:paraId="51772A28" w14:textId="77777777" w:rsidTr="006750FD">
        <w:trPr>
          <w:trHeight w:val="1161"/>
        </w:trPr>
        <w:tc>
          <w:tcPr>
            <w:tcW w:w="2431" w:type="dxa"/>
          </w:tcPr>
          <w:p w14:paraId="3D7A34B8" w14:textId="53348C63" w:rsidR="00596C0D" w:rsidRPr="00036A44" w:rsidRDefault="0068596D">
            <w:pPr>
              <w:pStyle w:val="TableParagraph"/>
              <w:ind w:left="470" w:right="278" w:hanging="360"/>
              <w:rPr>
                <w:sz w:val="24"/>
              </w:rPr>
            </w:pPr>
            <w:r w:rsidRPr="00036A44">
              <w:rPr>
                <w:sz w:val="24"/>
              </w:rPr>
              <w:t xml:space="preserve">4. </w:t>
            </w:r>
            <w:r w:rsidR="00CF2DBA">
              <w:rPr>
                <w:sz w:val="24"/>
              </w:rPr>
              <w:t>D</w:t>
            </w:r>
            <w:r w:rsidRPr="00036A44">
              <w:rPr>
                <w:sz w:val="24"/>
              </w:rPr>
              <w:t>efinición del tercer concepto</w:t>
            </w:r>
          </w:p>
          <w:p w14:paraId="1445472B" w14:textId="1E683B02" w:rsidR="00596C0D" w:rsidRDefault="0068596D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elegido</w:t>
            </w:r>
          </w:p>
        </w:tc>
        <w:tc>
          <w:tcPr>
            <w:tcW w:w="1524" w:type="dxa"/>
          </w:tcPr>
          <w:p w14:paraId="40C80BAC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55749129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73F1BD44" w14:textId="77777777" w:rsidR="00596C0D" w:rsidRDefault="00596C0D" w:rsidP="00DD7B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BF6BEB6" w14:textId="53CE5088" w:rsidR="00596C0D" w:rsidRDefault="00596C0D" w:rsidP="00DD7B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63FEF9E6" w14:textId="77777777" w:rsidR="00596C0D" w:rsidRDefault="00596C0D" w:rsidP="00DD7B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47C5C5B8" w14:textId="77777777" w:rsidR="00596C0D" w:rsidRDefault="00596C0D" w:rsidP="00F12C9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81" w:type="dxa"/>
          </w:tcPr>
          <w:p w14:paraId="093F0388" w14:textId="0FDE0764" w:rsidR="00596C0D" w:rsidRPr="00F12C9C" w:rsidRDefault="00596C0D" w:rsidP="00161B0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39931BF" w14:textId="77777777" w:rsidR="00596C0D" w:rsidRPr="0068596D" w:rsidRDefault="00596C0D">
      <w:pPr>
        <w:rPr>
          <w:rFonts w:ascii="Times New Roman"/>
          <w:sz w:val="24"/>
        </w:rPr>
        <w:sectPr w:rsidR="00596C0D" w:rsidRPr="0068596D">
          <w:headerReference w:type="default" r:id="rId7"/>
          <w:type w:val="continuous"/>
          <w:pgSz w:w="15840" w:h="12240" w:orient="landscape"/>
          <w:pgMar w:top="1720" w:right="1300" w:bottom="280" w:left="1300" w:header="708" w:footer="720" w:gutter="0"/>
          <w:cols w:space="720"/>
        </w:sectPr>
      </w:pPr>
    </w:p>
    <w:tbl>
      <w:tblPr>
        <w:tblStyle w:val="TableNormal1"/>
        <w:tblW w:w="13287" w:type="dxa"/>
        <w:tblInd w:w="121" w:type="dxa"/>
        <w:tblBorders>
          <w:top w:val="single" w:sz="4" w:space="0" w:color="CACACA"/>
          <w:left w:val="single" w:sz="4" w:space="0" w:color="CACACA"/>
          <w:bottom w:val="single" w:sz="4" w:space="0" w:color="CACACA"/>
          <w:right w:val="single" w:sz="4" w:space="0" w:color="CACACA"/>
          <w:insideH w:val="single" w:sz="4" w:space="0" w:color="CACACA"/>
          <w:insideV w:val="single" w:sz="4" w:space="0" w:color="CACACA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1531"/>
        <w:gridCol w:w="1286"/>
        <w:gridCol w:w="1286"/>
        <w:gridCol w:w="1440"/>
        <w:gridCol w:w="1553"/>
        <w:gridCol w:w="1503"/>
        <w:gridCol w:w="1974"/>
      </w:tblGrid>
      <w:tr w:rsidR="00596C0D" w14:paraId="5B0FB1BD" w14:textId="77777777" w:rsidTr="007A5BB8">
        <w:trPr>
          <w:trHeight w:val="887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71657D6" w14:textId="77777777" w:rsidR="00596C0D" w:rsidRDefault="0068596D">
            <w:pPr>
              <w:pStyle w:val="TableParagraph"/>
              <w:spacing w:before="7"/>
              <w:ind w:left="768" w:right="537" w:hanging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Aspectos a evaluar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F347259" w14:textId="77777777" w:rsidR="00596C0D" w:rsidRDefault="0068596D">
            <w:pPr>
              <w:pStyle w:val="TableParagraph"/>
              <w:spacing w:before="7"/>
              <w:ind w:left="323" w:right="157" w:hanging="1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Excelente (5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A13B6B9" w14:textId="77777777" w:rsidR="00596C0D" w:rsidRDefault="0068596D">
            <w:pPr>
              <w:pStyle w:val="TableParagraph"/>
              <w:spacing w:before="7"/>
              <w:ind w:left="386" w:right="379" w:firstLine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Muy bien</w:t>
            </w:r>
          </w:p>
          <w:p w14:paraId="01558A63" w14:textId="77777777" w:rsidR="00596C0D" w:rsidRDefault="0068596D">
            <w:pPr>
              <w:pStyle w:val="TableParagraph"/>
              <w:spacing w:before="1" w:line="280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(4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9AAADC3" w14:textId="77777777" w:rsidR="00596C0D" w:rsidRDefault="0068596D">
            <w:pPr>
              <w:pStyle w:val="TableParagraph"/>
              <w:spacing w:before="7"/>
              <w:ind w:left="202" w:right="173" w:firstLine="1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Bien (3 pts.)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3D8FBB7" w14:textId="77777777" w:rsidR="00596C0D" w:rsidRDefault="0068596D">
            <w:pPr>
              <w:pStyle w:val="TableParagraph"/>
              <w:spacing w:before="7"/>
              <w:ind w:left="279" w:right="223" w:hanging="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Regular (2 pts.)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63D73AC" w14:textId="77777777" w:rsidR="00596C0D" w:rsidRDefault="0068596D">
            <w:pPr>
              <w:pStyle w:val="TableParagraph"/>
              <w:spacing w:before="7"/>
              <w:ind w:left="396" w:right="139" w:hanging="2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Deficiente (1 pt.)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E8B5F4F" w14:textId="77777777" w:rsidR="00596C0D" w:rsidRDefault="0068596D">
            <w:pPr>
              <w:pStyle w:val="TableParagraph"/>
              <w:spacing w:before="6" w:line="290" w:lineRule="atLeast"/>
              <w:ind w:left="204" w:right="195" w:firstLine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 realizado (0 pt.)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3D41AA9" w14:textId="77777777" w:rsidR="00596C0D" w:rsidRDefault="0068596D">
            <w:pPr>
              <w:pStyle w:val="TableParagraph"/>
              <w:spacing w:before="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596C0D" w:rsidRPr="00DB544C" w14:paraId="24F0FE67" w14:textId="77777777" w:rsidTr="007A5BB8">
        <w:trPr>
          <w:trHeight w:val="1159"/>
        </w:trPr>
        <w:tc>
          <w:tcPr>
            <w:tcW w:w="2714" w:type="dxa"/>
            <w:tcBorders>
              <w:top w:val="nil"/>
            </w:tcBorders>
            <w:shd w:val="clear" w:color="auto" w:fill="EDEDED"/>
          </w:tcPr>
          <w:p w14:paraId="04229287" w14:textId="1FAC743A" w:rsidR="00596C0D" w:rsidRPr="00036A44" w:rsidRDefault="0068596D">
            <w:pPr>
              <w:pStyle w:val="TableParagraph"/>
              <w:spacing w:before="5" w:line="290" w:lineRule="exact"/>
              <w:ind w:left="470" w:right="226" w:hanging="360"/>
              <w:rPr>
                <w:sz w:val="24"/>
              </w:rPr>
            </w:pPr>
            <w:r w:rsidRPr="00036A44">
              <w:rPr>
                <w:sz w:val="24"/>
              </w:rPr>
              <w:t xml:space="preserve">5. </w:t>
            </w:r>
            <w:r w:rsidR="00CF2DBA">
              <w:rPr>
                <w:sz w:val="24"/>
              </w:rPr>
              <w:t>D</w:t>
            </w:r>
            <w:r w:rsidRPr="00036A44">
              <w:rPr>
                <w:sz w:val="24"/>
              </w:rPr>
              <w:t>efinición del cuarto concepto elegido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EDEDED"/>
          </w:tcPr>
          <w:p w14:paraId="3D5C09FA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  <w:shd w:val="clear" w:color="auto" w:fill="EDEDED"/>
          </w:tcPr>
          <w:p w14:paraId="0EF799DC" w14:textId="77777777" w:rsidR="00596C0D" w:rsidRPr="00036A44" w:rsidRDefault="00596C0D" w:rsidP="00892E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  <w:shd w:val="clear" w:color="auto" w:fill="EDEDED"/>
          </w:tcPr>
          <w:p w14:paraId="4BD63ED3" w14:textId="77777777" w:rsidR="00596C0D" w:rsidRPr="00036A44" w:rsidRDefault="00596C0D" w:rsidP="00892E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EDEDED"/>
          </w:tcPr>
          <w:p w14:paraId="7534FD70" w14:textId="2CF45D01" w:rsidR="00596C0D" w:rsidRPr="00036A44" w:rsidRDefault="00596C0D" w:rsidP="00A16CE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  <w:shd w:val="clear" w:color="auto" w:fill="EDEDED"/>
          </w:tcPr>
          <w:p w14:paraId="0CEBBB42" w14:textId="77777777" w:rsidR="00596C0D" w:rsidRPr="00036A44" w:rsidRDefault="00596C0D" w:rsidP="00A16CE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EDEDED"/>
          </w:tcPr>
          <w:p w14:paraId="4A7B9955" w14:textId="77777777" w:rsidR="00596C0D" w:rsidRPr="00036A44" w:rsidRDefault="00596C0D" w:rsidP="00A16CE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EDEDED"/>
          </w:tcPr>
          <w:p w14:paraId="02B6413A" w14:textId="274EAE99" w:rsidR="00596C0D" w:rsidRPr="00F12C9C" w:rsidRDefault="00596C0D" w:rsidP="00892E0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:rsidRPr="0019319A" w14:paraId="094BF1DE" w14:textId="77777777" w:rsidTr="007A5BB8">
        <w:trPr>
          <w:trHeight w:val="1152"/>
        </w:trPr>
        <w:tc>
          <w:tcPr>
            <w:tcW w:w="2714" w:type="dxa"/>
          </w:tcPr>
          <w:p w14:paraId="4C5C6EF7" w14:textId="23F1CE16" w:rsidR="00596C0D" w:rsidRPr="00036A44" w:rsidRDefault="0068596D">
            <w:pPr>
              <w:pStyle w:val="TableParagraph"/>
              <w:ind w:left="470" w:right="461" w:hanging="360"/>
              <w:rPr>
                <w:sz w:val="24"/>
              </w:rPr>
            </w:pPr>
            <w:r w:rsidRPr="00036A44">
              <w:rPr>
                <w:sz w:val="24"/>
              </w:rPr>
              <w:t xml:space="preserve">6. </w:t>
            </w:r>
            <w:r w:rsidR="00CF2DBA">
              <w:rPr>
                <w:sz w:val="24"/>
              </w:rPr>
              <w:t>D</w:t>
            </w:r>
            <w:r w:rsidRPr="00036A44">
              <w:rPr>
                <w:sz w:val="24"/>
              </w:rPr>
              <w:t>efinición del</w:t>
            </w:r>
          </w:p>
          <w:p w14:paraId="1119D765" w14:textId="35F386E6" w:rsidR="00596C0D" w:rsidRPr="00036A44" w:rsidRDefault="0068596D">
            <w:pPr>
              <w:pStyle w:val="TableParagraph"/>
              <w:spacing w:line="290" w:lineRule="atLeast"/>
              <w:ind w:left="470" w:right="228"/>
              <w:rPr>
                <w:sz w:val="24"/>
              </w:rPr>
            </w:pPr>
            <w:r w:rsidRPr="00036A44">
              <w:rPr>
                <w:sz w:val="24"/>
              </w:rPr>
              <w:t>quinto concepto elegido</w:t>
            </w:r>
          </w:p>
        </w:tc>
        <w:tc>
          <w:tcPr>
            <w:tcW w:w="1531" w:type="dxa"/>
          </w:tcPr>
          <w:p w14:paraId="2768F31E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00438CEF" w14:textId="77777777" w:rsidR="00596C0D" w:rsidRPr="00036A44" w:rsidRDefault="00596C0D" w:rsidP="00A82E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3A8267CB" w14:textId="77777777" w:rsidR="00596C0D" w:rsidRPr="00036A44" w:rsidRDefault="00596C0D" w:rsidP="00A82E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37D4AEB7" w14:textId="35A0C2E9" w:rsidR="00596C0D" w:rsidRPr="00036A44" w:rsidRDefault="00596C0D" w:rsidP="00A16CE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753F6DC8" w14:textId="77777777" w:rsidR="00596C0D" w:rsidRPr="00036A44" w:rsidRDefault="00596C0D" w:rsidP="00A16CE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1D63808D" w14:textId="77777777" w:rsidR="00596C0D" w:rsidRPr="00036A44" w:rsidRDefault="00596C0D" w:rsidP="00A16CE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14:paraId="0D477479" w14:textId="108CE7B2" w:rsidR="00596C0D" w:rsidRPr="00F12C9C" w:rsidRDefault="00596C0D" w:rsidP="00A82E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:rsidRPr="00201331" w14:paraId="51DF5794" w14:textId="77777777" w:rsidTr="007A5BB8">
        <w:trPr>
          <w:trHeight w:val="1732"/>
        </w:trPr>
        <w:tc>
          <w:tcPr>
            <w:tcW w:w="2714" w:type="dxa"/>
            <w:shd w:val="clear" w:color="auto" w:fill="EDEDED"/>
          </w:tcPr>
          <w:p w14:paraId="7CAB9111" w14:textId="25C994F0" w:rsidR="00596C0D" w:rsidRDefault="0068596D" w:rsidP="00790273">
            <w:pPr>
              <w:pStyle w:val="TableParagraph"/>
              <w:ind w:left="470" w:right="317" w:hanging="360"/>
              <w:rPr>
                <w:sz w:val="24"/>
              </w:rPr>
            </w:pPr>
            <w:r w:rsidRPr="00036A44">
              <w:rPr>
                <w:sz w:val="24"/>
              </w:rPr>
              <w:t xml:space="preserve">7. </w:t>
            </w:r>
            <w:r w:rsidR="00455F00">
              <w:rPr>
                <w:sz w:val="24"/>
              </w:rPr>
              <w:t>Fundamentación</w:t>
            </w:r>
            <w:r w:rsidR="009D62C6">
              <w:rPr>
                <w:sz w:val="24"/>
              </w:rPr>
              <w:t xml:space="preserve"> </w:t>
            </w:r>
            <w:r w:rsidR="00455F00">
              <w:rPr>
                <w:sz w:val="24"/>
              </w:rPr>
              <w:t xml:space="preserve">de </w:t>
            </w:r>
            <w:r w:rsidR="00F56B97">
              <w:rPr>
                <w:sz w:val="24"/>
              </w:rPr>
              <w:t>l</w:t>
            </w:r>
            <w:r w:rsidRPr="00036A44">
              <w:rPr>
                <w:sz w:val="24"/>
              </w:rPr>
              <w:t>as reflexiones</w:t>
            </w:r>
            <w:r w:rsidR="00AC293E">
              <w:rPr>
                <w:sz w:val="24"/>
              </w:rPr>
              <w:t xml:space="preserve"> </w:t>
            </w:r>
            <w:r w:rsidR="0038637B">
              <w:rPr>
                <w:sz w:val="24"/>
              </w:rPr>
              <w:t>sobre</w:t>
            </w:r>
            <w:r w:rsidR="00AA2A02">
              <w:rPr>
                <w:sz w:val="24"/>
              </w:rPr>
              <w:t xml:space="preserve"> </w:t>
            </w:r>
            <w:r w:rsidR="00AC293E">
              <w:rPr>
                <w:sz w:val="24"/>
              </w:rPr>
              <w:t>las preguntas planteadas</w:t>
            </w:r>
          </w:p>
        </w:tc>
        <w:tc>
          <w:tcPr>
            <w:tcW w:w="1531" w:type="dxa"/>
            <w:shd w:val="clear" w:color="auto" w:fill="EDEDED"/>
          </w:tcPr>
          <w:p w14:paraId="5CE92E4A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78A1A31F" w14:textId="77777777" w:rsidR="00596C0D" w:rsidRDefault="00596C0D" w:rsidP="00D801A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6BFBDF16" w14:textId="77777777" w:rsidR="00596C0D" w:rsidRDefault="00596C0D" w:rsidP="00D801A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38AA2E87" w14:textId="77777777" w:rsidR="00596C0D" w:rsidRDefault="00596C0D" w:rsidP="00D801A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73C7BB4B" w14:textId="73622C6C" w:rsidR="00596C0D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50692CAC" w14:textId="77777777" w:rsidR="00596C0D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shd w:val="clear" w:color="auto" w:fill="EDEDED"/>
          </w:tcPr>
          <w:p w14:paraId="6DE3A935" w14:textId="08A14F6A" w:rsidR="000B1690" w:rsidRPr="00F12C9C" w:rsidRDefault="000B1690" w:rsidP="00DB3A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:rsidRPr="00201331" w14:paraId="52A95DEE" w14:textId="77777777" w:rsidTr="007A5BB8">
        <w:trPr>
          <w:trHeight w:val="1158"/>
        </w:trPr>
        <w:tc>
          <w:tcPr>
            <w:tcW w:w="2714" w:type="dxa"/>
          </w:tcPr>
          <w:p w14:paraId="002FB664" w14:textId="03F0FB69" w:rsidR="00596C0D" w:rsidRPr="00036A44" w:rsidRDefault="0068596D">
            <w:pPr>
              <w:pStyle w:val="TableParagraph"/>
              <w:ind w:left="470" w:right="82" w:hanging="360"/>
              <w:rPr>
                <w:sz w:val="24"/>
              </w:rPr>
            </w:pPr>
            <w:r w:rsidRPr="00036A44">
              <w:rPr>
                <w:sz w:val="24"/>
              </w:rPr>
              <w:t>8. Relación de las reflexiones con los contenidos de</w:t>
            </w:r>
          </w:p>
          <w:p w14:paraId="4174C3D7" w14:textId="5A8AF760" w:rsidR="00596C0D" w:rsidRDefault="0068596D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la unidad</w:t>
            </w:r>
          </w:p>
        </w:tc>
        <w:tc>
          <w:tcPr>
            <w:tcW w:w="1531" w:type="dxa"/>
          </w:tcPr>
          <w:p w14:paraId="3789DAB6" w14:textId="77777777" w:rsidR="00596C0D" w:rsidRDefault="00596C0D" w:rsidP="00C054D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3E98448B" w14:textId="77777777" w:rsidR="00596C0D" w:rsidRDefault="00596C0D" w:rsidP="00C054D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728A6CD3" w14:textId="77777777" w:rsidR="00596C0D" w:rsidRDefault="00596C0D" w:rsidP="00D801A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437DBCCF" w14:textId="77777777" w:rsidR="00596C0D" w:rsidRDefault="00596C0D" w:rsidP="00D801A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49C1293D" w14:textId="184F2BE4" w:rsidR="00596C0D" w:rsidRDefault="00596C0D" w:rsidP="00D801A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1257F369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14:paraId="5321CC59" w14:textId="2F704E61" w:rsidR="000B1690" w:rsidRPr="00F12C9C" w:rsidRDefault="000B1690" w:rsidP="00C054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:rsidRPr="00201331" w14:paraId="42ACEF9E" w14:textId="77777777" w:rsidTr="007A5BB8">
        <w:trPr>
          <w:trHeight w:val="868"/>
        </w:trPr>
        <w:tc>
          <w:tcPr>
            <w:tcW w:w="2714" w:type="dxa"/>
            <w:shd w:val="clear" w:color="auto" w:fill="EDEDED"/>
          </w:tcPr>
          <w:p w14:paraId="46854702" w14:textId="77777777" w:rsidR="00596C0D" w:rsidRDefault="0068596D">
            <w:pPr>
              <w:pStyle w:val="TableParagraph"/>
              <w:spacing w:line="237" w:lineRule="auto"/>
              <w:ind w:left="470" w:hanging="360"/>
              <w:rPr>
                <w:sz w:val="24"/>
              </w:rPr>
            </w:pPr>
            <w:r>
              <w:rPr>
                <w:sz w:val="24"/>
              </w:rPr>
              <w:t>9. Contextualización de las</w:t>
            </w:r>
          </w:p>
          <w:p w14:paraId="0201DF83" w14:textId="20410534" w:rsidR="00596C0D" w:rsidRDefault="0068596D">
            <w:pPr>
              <w:pStyle w:val="TableParagraph"/>
              <w:spacing w:before="2"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reflexiones</w:t>
            </w:r>
          </w:p>
        </w:tc>
        <w:tc>
          <w:tcPr>
            <w:tcW w:w="1531" w:type="dxa"/>
            <w:shd w:val="clear" w:color="auto" w:fill="EDEDED"/>
          </w:tcPr>
          <w:p w14:paraId="1CE85885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18989514" w14:textId="77777777" w:rsidR="00596C0D" w:rsidRDefault="00596C0D" w:rsidP="00E11C3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309BD192" w14:textId="305378A9" w:rsidR="00596C0D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64C39572" w14:textId="77777777" w:rsidR="00596C0D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3E49143A" w14:textId="77777777" w:rsidR="00596C0D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1499B86F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shd w:val="clear" w:color="auto" w:fill="EDEDED"/>
          </w:tcPr>
          <w:p w14:paraId="6845391D" w14:textId="027BB3E9" w:rsidR="00596C0D" w:rsidRPr="00F12C9C" w:rsidRDefault="00596C0D" w:rsidP="00F12C9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:rsidRPr="00DB544C" w14:paraId="39499739" w14:textId="77777777" w:rsidTr="007A5BB8">
        <w:trPr>
          <w:trHeight w:val="290"/>
        </w:trPr>
        <w:tc>
          <w:tcPr>
            <w:tcW w:w="13287" w:type="dxa"/>
            <w:gridSpan w:val="8"/>
          </w:tcPr>
          <w:p w14:paraId="7F715151" w14:textId="77777777" w:rsidR="00596C0D" w:rsidRPr="006459AD" w:rsidRDefault="0068596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6459AD">
              <w:rPr>
                <w:b/>
                <w:sz w:val="24"/>
              </w:rPr>
              <w:t>II etapa: (Re)conociendo mi entorno</w:t>
            </w:r>
          </w:p>
        </w:tc>
      </w:tr>
      <w:tr w:rsidR="00596C0D" w:rsidRPr="00036A44" w14:paraId="1E0237AD" w14:textId="77777777" w:rsidTr="007A5BB8">
        <w:trPr>
          <w:trHeight w:val="868"/>
        </w:trPr>
        <w:tc>
          <w:tcPr>
            <w:tcW w:w="2714" w:type="dxa"/>
            <w:shd w:val="clear" w:color="auto" w:fill="EDEDED"/>
          </w:tcPr>
          <w:p w14:paraId="573B36DA" w14:textId="77777777" w:rsidR="00596C0D" w:rsidRPr="00036A44" w:rsidRDefault="0068596D"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 w:rsidRPr="00036A44">
              <w:rPr>
                <w:sz w:val="24"/>
              </w:rPr>
              <w:t>10.</w:t>
            </w:r>
            <w:r w:rsidRPr="00036A44">
              <w:rPr>
                <w:spacing w:val="-54"/>
                <w:sz w:val="24"/>
              </w:rPr>
              <w:t xml:space="preserve"> </w:t>
            </w:r>
            <w:r w:rsidRPr="00036A44">
              <w:rPr>
                <w:sz w:val="24"/>
              </w:rPr>
              <w:t>Descripción del</w:t>
            </w:r>
          </w:p>
          <w:p w14:paraId="15B43E89" w14:textId="797161DF" w:rsidR="00596C0D" w:rsidRPr="00036A44" w:rsidRDefault="0068596D">
            <w:pPr>
              <w:pStyle w:val="TableParagraph"/>
              <w:spacing w:before="10" w:line="288" w:lineRule="exact"/>
              <w:ind w:left="470" w:right="879"/>
              <w:rPr>
                <w:sz w:val="24"/>
              </w:rPr>
            </w:pPr>
            <w:r w:rsidRPr="00036A44">
              <w:rPr>
                <w:sz w:val="24"/>
              </w:rPr>
              <w:t>puesto de trabajo</w:t>
            </w:r>
          </w:p>
        </w:tc>
        <w:tc>
          <w:tcPr>
            <w:tcW w:w="1531" w:type="dxa"/>
            <w:shd w:val="clear" w:color="auto" w:fill="EDEDED"/>
          </w:tcPr>
          <w:p w14:paraId="3ECFD27B" w14:textId="77777777" w:rsidR="00596C0D" w:rsidRPr="00036A44" w:rsidRDefault="00596C0D" w:rsidP="00DB62C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45CA81D0" w14:textId="77777777" w:rsidR="00596C0D" w:rsidRPr="00036A44" w:rsidRDefault="00596C0D" w:rsidP="00DB62C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04E2ED32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10B24878" w14:textId="77777777" w:rsidR="00596C0D" w:rsidRPr="00036A44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2292EB01" w14:textId="0D48B308" w:rsidR="00596C0D" w:rsidRPr="00036A44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794E3CCF" w14:textId="77777777" w:rsidR="00596C0D" w:rsidRPr="00036A44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shd w:val="clear" w:color="auto" w:fill="EDEDED"/>
          </w:tcPr>
          <w:p w14:paraId="6D20CA6A" w14:textId="144D86FA" w:rsidR="00DB3A8D" w:rsidRPr="00DB3A8D" w:rsidRDefault="00DB3A8D" w:rsidP="00AC590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6C0D" w:rsidRPr="00DB544C" w14:paraId="31B61F9A" w14:textId="77777777" w:rsidTr="007A5BB8">
        <w:trPr>
          <w:trHeight w:val="575"/>
        </w:trPr>
        <w:tc>
          <w:tcPr>
            <w:tcW w:w="2714" w:type="dxa"/>
          </w:tcPr>
          <w:p w14:paraId="561EA25E" w14:textId="77777777" w:rsidR="00596C0D" w:rsidRPr="00036A44" w:rsidRDefault="0068596D">
            <w:pPr>
              <w:pStyle w:val="TableParagraph"/>
              <w:spacing w:before="1" w:line="290" w:lineRule="exact"/>
              <w:ind w:left="470" w:right="252" w:hanging="360"/>
              <w:rPr>
                <w:sz w:val="24"/>
              </w:rPr>
            </w:pPr>
            <w:r w:rsidRPr="00036A44">
              <w:rPr>
                <w:sz w:val="24"/>
              </w:rPr>
              <w:t>11. Mención de la dependencia en</w:t>
            </w:r>
          </w:p>
        </w:tc>
        <w:tc>
          <w:tcPr>
            <w:tcW w:w="1531" w:type="dxa"/>
          </w:tcPr>
          <w:p w14:paraId="7047C4AA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0C50A9C5" w14:textId="77777777" w:rsidR="00596C0D" w:rsidRPr="00036A44" w:rsidRDefault="00596C0D" w:rsidP="00DB62C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0D8D8F5C" w14:textId="77777777" w:rsidR="00596C0D" w:rsidRPr="00036A44" w:rsidRDefault="00596C0D" w:rsidP="00DB62C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0AC17705" w14:textId="77777777" w:rsidR="00596C0D" w:rsidRPr="00036A44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3AFFAFF1" w14:textId="77777777" w:rsidR="00596C0D" w:rsidRPr="00036A44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7E0D8212" w14:textId="3908DFE5" w:rsidR="00596C0D" w:rsidRPr="00036A44" w:rsidRDefault="00596C0D" w:rsidP="00DB3A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14:paraId="6743DE5A" w14:textId="7D3FE2B5" w:rsidR="00596C0D" w:rsidRPr="00DB3A8D" w:rsidRDefault="00596C0D" w:rsidP="00DB3A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2E728EB" w14:textId="77777777" w:rsidR="00596C0D" w:rsidRPr="00036A44" w:rsidRDefault="00596C0D">
      <w:pPr>
        <w:rPr>
          <w:rFonts w:ascii="Times New Roman"/>
          <w:sz w:val="24"/>
        </w:rPr>
        <w:sectPr w:rsidR="00596C0D" w:rsidRPr="00036A44">
          <w:pgSz w:w="15840" w:h="12240" w:orient="landscape"/>
          <w:pgMar w:top="1720" w:right="1300" w:bottom="280" w:left="1300" w:header="708" w:footer="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CACACA"/>
          <w:left w:val="single" w:sz="4" w:space="0" w:color="CACACA"/>
          <w:bottom w:val="single" w:sz="4" w:space="0" w:color="CACACA"/>
          <w:right w:val="single" w:sz="4" w:space="0" w:color="CACACA"/>
          <w:insideH w:val="single" w:sz="4" w:space="0" w:color="CACACA"/>
          <w:insideV w:val="single" w:sz="4" w:space="0" w:color="CACACA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531"/>
        <w:gridCol w:w="1286"/>
        <w:gridCol w:w="1286"/>
        <w:gridCol w:w="1440"/>
        <w:gridCol w:w="1553"/>
        <w:gridCol w:w="1503"/>
        <w:gridCol w:w="1973"/>
      </w:tblGrid>
      <w:tr w:rsidR="00596C0D" w14:paraId="430D96A2" w14:textId="77777777">
        <w:trPr>
          <w:trHeight w:val="888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9198E45" w14:textId="77777777" w:rsidR="00596C0D" w:rsidRDefault="0068596D">
            <w:pPr>
              <w:pStyle w:val="TableParagraph"/>
              <w:spacing w:before="7"/>
              <w:ind w:left="768" w:right="537" w:hanging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Aspectos a evaluar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473D12C" w14:textId="77777777" w:rsidR="00596C0D" w:rsidRDefault="0068596D">
            <w:pPr>
              <w:pStyle w:val="TableParagraph"/>
              <w:spacing w:before="7"/>
              <w:ind w:left="323" w:right="157" w:hanging="1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Excelente (5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A2C523C" w14:textId="77777777" w:rsidR="00596C0D" w:rsidRDefault="0068596D">
            <w:pPr>
              <w:pStyle w:val="TableParagraph"/>
              <w:spacing w:before="7"/>
              <w:ind w:left="386" w:right="379" w:firstLine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Muy bien</w:t>
            </w:r>
          </w:p>
          <w:p w14:paraId="515BAC0D" w14:textId="77777777" w:rsidR="00596C0D" w:rsidRDefault="0068596D">
            <w:pPr>
              <w:pStyle w:val="TableParagraph"/>
              <w:spacing w:before="1" w:line="280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(4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4E449E9" w14:textId="77777777" w:rsidR="00596C0D" w:rsidRDefault="0068596D">
            <w:pPr>
              <w:pStyle w:val="TableParagraph"/>
              <w:spacing w:before="7"/>
              <w:ind w:left="202" w:right="173" w:firstLine="1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Bien (3 pts.)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4F44BA9" w14:textId="77777777" w:rsidR="00596C0D" w:rsidRDefault="0068596D">
            <w:pPr>
              <w:pStyle w:val="TableParagraph"/>
              <w:spacing w:before="7"/>
              <w:ind w:left="279" w:right="223" w:hanging="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Regular (2 pts.)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B0747F8" w14:textId="77777777" w:rsidR="00596C0D" w:rsidRDefault="0068596D">
            <w:pPr>
              <w:pStyle w:val="TableParagraph"/>
              <w:spacing w:before="7"/>
              <w:ind w:left="396" w:right="139" w:hanging="2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Deficiente (1 pt.)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160CA10" w14:textId="77777777" w:rsidR="00596C0D" w:rsidRDefault="0068596D">
            <w:pPr>
              <w:pStyle w:val="TableParagraph"/>
              <w:spacing w:before="6" w:line="290" w:lineRule="atLeast"/>
              <w:ind w:left="204" w:right="195" w:firstLine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 realizado (0 pt.)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934A0E8" w14:textId="77777777" w:rsidR="00596C0D" w:rsidRDefault="0068596D">
            <w:pPr>
              <w:pStyle w:val="TableParagraph"/>
              <w:spacing w:before="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596C0D" w:rsidRPr="00FD5D44" w14:paraId="548DDDAC" w14:textId="77777777">
        <w:trPr>
          <w:trHeight w:val="1158"/>
        </w:trPr>
        <w:tc>
          <w:tcPr>
            <w:tcW w:w="2424" w:type="dxa"/>
            <w:tcBorders>
              <w:top w:val="nil"/>
            </w:tcBorders>
          </w:tcPr>
          <w:p w14:paraId="7B58A116" w14:textId="0DC49AE1" w:rsidR="00596C0D" w:rsidRPr="00036A44" w:rsidRDefault="0068596D">
            <w:pPr>
              <w:pStyle w:val="TableParagraph"/>
              <w:spacing w:before="5" w:line="290" w:lineRule="exact"/>
              <w:ind w:left="470" w:right="216"/>
              <w:rPr>
                <w:sz w:val="24"/>
              </w:rPr>
            </w:pPr>
            <w:r w:rsidRPr="00036A44">
              <w:rPr>
                <w:sz w:val="24"/>
              </w:rPr>
              <w:t>la cual labora y posicionamiento de esta en el organigrama</w:t>
            </w:r>
          </w:p>
        </w:tc>
        <w:tc>
          <w:tcPr>
            <w:tcW w:w="1531" w:type="dxa"/>
            <w:tcBorders>
              <w:top w:val="nil"/>
            </w:tcBorders>
          </w:tcPr>
          <w:p w14:paraId="1228B9D6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3F6E0F7F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7C556349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2CED3CA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039FD85C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263BEB29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14:paraId="63B93E09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C0D" w:rsidRPr="00201331" w14:paraId="37FB7652" w14:textId="77777777">
        <w:trPr>
          <w:trHeight w:val="2890"/>
        </w:trPr>
        <w:tc>
          <w:tcPr>
            <w:tcW w:w="2424" w:type="dxa"/>
            <w:shd w:val="clear" w:color="auto" w:fill="EDEDED"/>
          </w:tcPr>
          <w:p w14:paraId="617DF9BB" w14:textId="77777777" w:rsidR="00596C0D" w:rsidRPr="00036A44" w:rsidRDefault="0068596D">
            <w:pPr>
              <w:pStyle w:val="TableParagraph"/>
              <w:ind w:left="470" w:right="135" w:hanging="360"/>
              <w:rPr>
                <w:sz w:val="24"/>
              </w:rPr>
            </w:pPr>
            <w:r w:rsidRPr="00036A44">
              <w:rPr>
                <w:sz w:val="24"/>
              </w:rPr>
              <w:t>12. Identificación de las dependencias que laboran en conjunto con la dependencia para la que labora y descripción de</w:t>
            </w:r>
            <w:r w:rsidRPr="00036A44">
              <w:rPr>
                <w:spacing w:val="-5"/>
                <w:sz w:val="24"/>
              </w:rPr>
              <w:t xml:space="preserve"> </w:t>
            </w:r>
            <w:r w:rsidRPr="00036A44">
              <w:rPr>
                <w:sz w:val="24"/>
              </w:rPr>
              <w:t>la</w:t>
            </w:r>
          </w:p>
          <w:p w14:paraId="38E26A81" w14:textId="4A766EBF" w:rsidR="00596C0D" w:rsidRDefault="0068596D">
            <w:pPr>
              <w:pStyle w:val="TableParagraph"/>
              <w:spacing w:line="290" w:lineRule="atLeast"/>
              <w:ind w:left="470" w:right="168"/>
              <w:rPr>
                <w:sz w:val="24"/>
              </w:rPr>
            </w:pPr>
            <w:r>
              <w:rPr>
                <w:sz w:val="24"/>
              </w:rPr>
              <w:t>manera como se relacionan</w:t>
            </w:r>
          </w:p>
        </w:tc>
        <w:tc>
          <w:tcPr>
            <w:tcW w:w="1531" w:type="dxa"/>
            <w:shd w:val="clear" w:color="auto" w:fill="EDEDED"/>
          </w:tcPr>
          <w:p w14:paraId="611C9C18" w14:textId="77777777" w:rsidR="00596C0D" w:rsidRDefault="00596C0D" w:rsidP="00AC59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219D3EA1" w14:textId="77777777" w:rsidR="00596C0D" w:rsidRDefault="00596C0D" w:rsidP="00AC59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28786E45" w14:textId="77777777" w:rsidR="00596C0D" w:rsidRDefault="00596C0D" w:rsidP="00AC59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2F2B275B" w14:textId="77777777" w:rsidR="00596C0D" w:rsidRDefault="00596C0D" w:rsidP="00AC59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2591A32E" w14:textId="77777777" w:rsidR="00596C0D" w:rsidRDefault="00596C0D" w:rsidP="00EA3D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5F2DDC5F" w14:textId="6895D2EC" w:rsidR="00596C0D" w:rsidRDefault="00596C0D" w:rsidP="00EA3D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shd w:val="clear" w:color="auto" w:fill="EDEDED"/>
          </w:tcPr>
          <w:p w14:paraId="7D6C1F58" w14:textId="16E93B4F" w:rsidR="00596C0D" w:rsidRPr="00EA3D7E" w:rsidRDefault="00596C0D" w:rsidP="00EA3D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:rsidRPr="00201331" w14:paraId="6986726E" w14:textId="77777777" w:rsidTr="00AC590A">
        <w:trPr>
          <w:trHeight w:val="558"/>
        </w:trPr>
        <w:tc>
          <w:tcPr>
            <w:tcW w:w="2424" w:type="dxa"/>
          </w:tcPr>
          <w:p w14:paraId="44F6EB4D" w14:textId="77777777" w:rsidR="00596C0D" w:rsidRPr="00036A44" w:rsidRDefault="0068596D">
            <w:pPr>
              <w:pStyle w:val="TableParagraph"/>
              <w:ind w:left="470" w:right="158" w:hanging="360"/>
              <w:rPr>
                <w:sz w:val="24"/>
              </w:rPr>
            </w:pPr>
            <w:r w:rsidRPr="00036A44">
              <w:rPr>
                <w:sz w:val="24"/>
              </w:rPr>
              <w:t>13.</w:t>
            </w:r>
            <w:r w:rsidRPr="00036A44">
              <w:rPr>
                <w:spacing w:val="-59"/>
                <w:sz w:val="24"/>
              </w:rPr>
              <w:t xml:space="preserve"> </w:t>
            </w:r>
            <w:r w:rsidRPr="00036A44">
              <w:rPr>
                <w:sz w:val="24"/>
              </w:rPr>
              <w:t>Explicación de la relación de la labor que realiza con las áreas sustantivas de la</w:t>
            </w:r>
          </w:p>
          <w:p w14:paraId="4FADB5B3" w14:textId="2F66551F" w:rsidR="00596C0D" w:rsidRDefault="0068596D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UNE</w:t>
            </w:r>
            <w:r w:rsidR="006750FD">
              <w:rPr>
                <w:sz w:val="24"/>
              </w:rPr>
              <w:t>D</w:t>
            </w:r>
          </w:p>
        </w:tc>
        <w:tc>
          <w:tcPr>
            <w:tcW w:w="1531" w:type="dxa"/>
          </w:tcPr>
          <w:p w14:paraId="56206DDE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3523AF52" w14:textId="77777777" w:rsidR="00596C0D" w:rsidRDefault="00596C0D" w:rsidP="00AC59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3509B62E" w14:textId="77777777" w:rsidR="00596C0D" w:rsidRDefault="00596C0D" w:rsidP="00AC59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509ED0EF" w14:textId="77777777" w:rsidR="00596C0D" w:rsidRDefault="00596C0D" w:rsidP="00AC590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77C252F0" w14:textId="77777777" w:rsidR="00596C0D" w:rsidRDefault="00596C0D" w:rsidP="00F12C9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74F4B386" w14:textId="56C9A790" w:rsidR="00596C0D" w:rsidRPr="00F12C9C" w:rsidRDefault="00596C0D" w:rsidP="00F12C9C">
            <w:pPr>
              <w:jc w:val="center"/>
            </w:pPr>
          </w:p>
        </w:tc>
        <w:tc>
          <w:tcPr>
            <w:tcW w:w="1973" w:type="dxa"/>
          </w:tcPr>
          <w:p w14:paraId="6A982313" w14:textId="0C94FB6D" w:rsidR="00596C0D" w:rsidRPr="006A7BFD" w:rsidRDefault="00596C0D" w:rsidP="00392E9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:rsidRPr="00C129FB" w14:paraId="619E9B62" w14:textId="77777777">
        <w:trPr>
          <w:trHeight w:val="2027"/>
        </w:trPr>
        <w:tc>
          <w:tcPr>
            <w:tcW w:w="2424" w:type="dxa"/>
            <w:shd w:val="clear" w:color="auto" w:fill="EDEDED"/>
          </w:tcPr>
          <w:p w14:paraId="65E0E0B1" w14:textId="77777777" w:rsidR="00596C0D" w:rsidRPr="00036A44" w:rsidRDefault="0068596D">
            <w:pPr>
              <w:pStyle w:val="TableParagraph"/>
              <w:ind w:left="470" w:right="107" w:hanging="360"/>
              <w:rPr>
                <w:sz w:val="24"/>
              </w:rPr>
            </w:pPr>
            <w:r w:rsidRPr="00036A44">
              <w:rPr>
                <w:sz w:val="24"/>
              </w:rPr>
              <w:t>14. Identificación de los subprocesos de la gestión académica en los que toma o ha</w:t>
            </w:r>
          </w:p>
          <w:p w14:paraId="7F18D45E" w14:textId="03DC65F3" w:rsidR="00596C0D" w:rsidRPr="00C129FB" w:rsidRDefault="0068596D">
            <w:pPr>
              <w:pStyle w:val="TableParagraph"/>
              <w:spacing w:before="8" w:line="288" w:lineRule="exact"/>
              <w:ind w:left="470" w:right="302"/>
              <w:rPr>
                <w:sz w:val="24"/>
              </w:rPr>
            </w:pPr>
            <w:r w:rsidRPr="00C129FB">
              <w:rPr>
                <w:sz w:val="24"/>
              </w:rPr>
              <w:t>tomado parte y justificación</w:t>
            </w:r>
          </w:p>
        </w:tc>
        <w:tc>
          <w:tcPr>
            <w:tcW w:w="1531" w:type="dxa"/>
            <w:shd w:val="clear" w:color="auto" w:fill="EDEDED"/>
          </w:tcPr>
          <w:p w14:paraId="769813D4" w14:textId="77777777" w:rsidR="00596C0D" w:rsidRPr="00C129FB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433DAB9E" w14:textId="77777777" w:rsidR="00596C0D" w:rsidRPr="00C129FB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2FEDB320" w14:textId="77777777" w:rsidR="00596C0D" w:rsidRPr="00C129FB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4CFDAD96" w14:textId="77777777" w:rsidR="00596C0D" w:rsidRPr="00C129FB" w:rsidRDefault="00596C0D" w:rsidP="00F12C9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3AF940F7" w14:textId="77777777" w:rsidR="00596C0D" w:rsidRPr="00C129FB" w:rsidRDefault="00596C0D" w:rsidP="00F12C9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073E05AC" w14:textId="112E1482" w:rsidR="00596C0D" w:rsidRPr="00C129FB" w:rsidRDefault="00596C0D" w:rsidP="00F12C9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shd w:val="clear" w:color="auto" w:fill="EDEDED"/>
          </w:tcPr>
          <w:p w14:paraId="716C44F7" w14:textId="4A7E4124" w:rsidR="00596C0D" w:rsidRPr="006A7BFD" w:rsidRDefault="00596C0D" w:rsidP="006A7BFD">
            <w:pPr>
              <w:pStyle w:val="Textocomentari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1CBBEEEC" w14:textId="77777777" w:rsidR="00596C0D" w:rsidRPr="00C129FB" w:rsidRDefault="00596C0D">
      <w:pPr>
        <w:rPr>
          <w:rFonts w:ascii="Times New Roman"/>
          <w:sz w:val="24"/>
        </w:rPr>
        <w:sectPr w:rsidR="00596C0D" w:rsidRPr="00C129FB">
          <w:pgSz w:w="15840" w:h="12240" w:orient="landscape"/>
          <w:pgMar w:top="1720" w:right="1300" w:bottom="280" w:left="1300" w:header="708" w:footer="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CACACA"/>
          <w:left w:val="single" w:sz="4" w:space="0" w:color="CACACA"/>
          <w:bottom w:val="single" w:sz="4" w:space="0" w:color="CACACA"/>
          <w:right w:val="single" w:sz="4" w:space="0" w:color="CACACA"/>
          <w:insideH w:val="single" w:sz="4" w:space="0" w:color="CACACA"/>
          <w:insideV w:val="single" w:sz="4" w:space="0" w:color="CACACA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531"/>
        <w:gridCol w:w="1286"/>
        <w:gridCol w:w="1286"/>
        <w:gridCol w:w="1440"/>
        <w:gridCol w:w="1553"/>
        <w:gridCol w:w="1503"/>
        <w:gridCol w:w="1973"/>
      </w:tblGrid>
      <w:tr w:rsidR="00596C0D" w14:paraId="77DD1F0C" w14:textId="77777777">
        <w:trPr>
          <w:trHeight w:val="888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0C991EC" w14:textId="77777777" w:rsidR="00596C0D" w:rsidRDefault="0068596D">
            <w:pPr>
              <w:pStyle w:val="TableParagraph"/>
              <w:spacing w:before="7"/>
              <w:ind w:left="768" w:right="537" w:hanging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Aspectos a evaluar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FF001CB" w14:textId="77777777" w:rsidR="00596C0D" w:rsidRDefault="0068596D">
            <w:pPr>
              <w:pStyle w:val="TableParagraph"/>
              <w:spacing w:before="7"/>
              <w:ind w:left="323" w:right="157" w:hanging="1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Excelente (5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581BAB7" w14:textId="77777777" w:rsidR="00596C0D" w:rsidRDefault="0068596D">
            <w:pPr>
              <w:pStyle w:val="TableParagraph"/>
              <w:spacing w:before="7"/>
              <w:ind w:left="386" w:right="379" w:firstLine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Muy bien</w:t>
            </w:r>
          </w:p>
          <w:p w14:paraId="4CE4BC98" w14:textId="77777777" w:rsidR="00596C0D" w:rsidRDefault="0068596D">
            <w:pPr>
              <w:pStyle w:val="TableParagraph"/>
              <w:spacing w:before="1" w:line="280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(4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E24034F" w14:textId="77777777" w:rsidR="00596C0D" w:rsidRDefault="0068596D">
            <w:pPr>
              <w:pStyle w:val="TableParagraph"/>
              <w:spacing w:before="7"/>
              <w:ind w:left="202" w:right="173" w:firstLine="1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Bien (3 pts.)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69FE3B6" w14:textId="77777777" w:rsidR="00596C0D" w:rsidRDefault="0068596D">
            <w:pPr>
              <w:pStyle w:val="TableParagraph"/>
              <w:spacing w:before="7"/>
              <w:ind w:left="279" w:right="223" w:hanging="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Regular (2 pts.)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EEF9A40" w14:textId="77777777" w:rsidR="00596C0D" w:rsidRDefault="0068596D">
            <w:pPr>
              <w:pStyle w:val="TableParagraph"/>
              <w:spacing w:before="7"/>
              <w:ind w:left="396" w:right="139" w:hanging="2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Deficiente (1 pt.)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8FD80FC" w14:textId="77777777" w:rsidR="00596C0D" w:rsidRDefault="0068596D">
            <w:pPr>
              <w:pStyle w:val="TableParagraph"/>
              <w:spacing w:before="6" w:line="290" w:lineRule="atLeast"/>
              <w:ind w:left="204" w:right="195" w:firstLine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 realizado (0 pt.)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04A2794" w14:textId="77777777" w:rsidR="00596C0D" w:rsidRDefault="0068596D">
            <w:pPr>
              <w:pStyle w:val="TableParagraph"/>
              <w:spacing w:before="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596C0D" w14:paraId="30C76B6C" w14:textId="77777777">
        <w:trPr>
          <w:trHeight w:val="2896"/>
        </w:trPr>
        <w:tc>
          <w:tcPr>
            <w:tcW w:w="2424" w:type="dxa"/>
            <w:tcBorders>
              <w:top w:val="nil"/>
            </w:tcBorders>
          </w:tcPr>
          <w:p w14:paraId="78FCF7BB" w14:textId="77777777" w:rsidR="00596C0D" w:rsidRPr="00036A44" w:rsidRDefault="0068596D">
            <w:pPr>
              <w:pStyle w:val="TableParagraph"/>
              <w:ind w:left="470" w:right="124" w:hanging="360"/>
              <w:rPr>
                <w:sz w:val="24"/>
              </w:rPr>
            </w:pPr>
            <w:r w:rsidRPr="00036A44">
              <w:rPr>
                <w:sz w:val="24"/>
              </w:rPr>
              <w:t>15. Acciones concretas que lleva a cabo que evidencian que toma en cuenta el modelo pedagógico de la UNED y todo lo</w:t>
            </w:r>
          </w:p>
          <w:p w14:paraId="1BB8C230" w14:textId="393FCD08" w:rsidR="00596C0D" w:rsidRDefault="0068596D">
            <w:pPr>
              <w:pStyle w:val="TableParagraph"/>
              <w:spacing w:line="290" w:lineRule="atLeast"/>
              <w:ind w:left="470" w:right="978"/>
              <w:rPr>
                <w:sz w:val="24"/>
              </w:rPr>
            </w:pPr>
            <w:r>
              <w:rPr>
                <w:sz w:val="24"/>
              </w:rPr>
              <w:t>que este propone</w:t>
            </w:r>
          </w:p>
        </w:tc>
        <w:tc>
          <w:tcPr>
            <w:tcW w:w="1531" w:type="dxa"/>
            <w:tcBorders>
              <w:top w:val="nil"/>
            </w:tcBorders>
          </w:tcPr>
          <w:p w14:paraId="19FE6BA7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5074B2B2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27F82604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5D728A3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5A3EF677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3C8219CF" w14:textId="2DA37246" w:rsidR="00596C0D" w:rsidRDefault="00596C0D" w:rsidP="006A7BF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14:paraId="6624E739" w14:textId="2FD586DC" w:rsidR="00596C0D" w:rsidRPr="00EA3D7E" w:rsidRDefault="00596C0D" w:rsidP="00F12C9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96C0D" w14:paraId="1FB1D278" w14:textId="77777777">
        <w:trPr>
          <w:trHeight w:val="3766"/>
        </w:trPr>
        <w:tc>
          <w:tcPr>
            <w:tcW w:w="2424" w:type="dxa"/>
            <w:shd w:val="clear" w:color="auto" w:fill="EDEDED"/>
          </w:tcPr>
          <w:p w14:paraId="6D70CF6B" w14:textId="77777777" w:rsidR="00596C0D" w:rsidRPr="00036A44" w:rsidRDefault="0068596D">
            <w:pPr>
              <w:pStyle w:val="TableParagraph"/>
              <w:ind w:left="470" w:right="101" w:hanging="360"/>
              <w:rPr>
                <w:sz w:val="24"/>
              </w:rPr>
            </w:pPr>
            <w:r w:rsidRPr="00036A44">
              <w:rPr>
                <w:sz w:val="24"/>
              </w:rPr>
              <w:t>16. Identificación de la virtud que deben poseer las personas encargadas de cátedra o de programa o bien, las personas coordinadoras y jefaturas, para tener éxito en el desempeño de</w:t>
            </w:r>
          </w:p>
          <w:p w14:paraId="1BD23D20" w14:textId="5FA976C2" w:rsidR="00596C0D" w:rsidRDefault="0068596D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sus funciones</w:t>
            </w:r>
          </w:p>
        </w:tc>
        <w:tc>
          <w:tcPr>
            <w:tcW w:w="1531" w:type="dxa"/>
            <w:shd w:val="clear" w:color="auto" w:fill="EDEDED"/>
          </w:tcPr>
          <w:p w14:paraId="6B7FB4D6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1D496922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24530CB4" w14:textId="77777777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211B1695" w14:textId="77777777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273E06A8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11921B2C" w14:textId="78815FA8" w:rsidR="00596C0D" w:rsidRDefault="00596C0D" w:rsidP="006A7BF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shd w:val="clear" w:color="auto" w:fill="EDEDED"/>
          </w:tcPr>
          <w:p w14:paraId="2D292D0B" w14:textId="7263C4CA" w:rsidR="00596C0D" w:rsidRPr="00EA3D7E" w:rsidRDefault="00596C0D" w:rsidP="00B6212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14:paraId="6C58F6A8" w14:textId="77777777">
        <w:trPr>
          <w:trHeight w:val="1158"/>
        </w:trPr>
        <w:tc>
          <w:tcPr>
            <w:tcW w:w="2424" w:type="dxa"/>
          </w:tcPr>
          <w:p w14:paraId="03E40669" w14:textId="77777777" w:rsidR="00596C0D" w:rsidRPr="00036A44" w:rsidRDefault="0068596D">
            <w:pPr>
              <w:pStyle w:val="TableParagraph"/>
              <w:ind w:left="470" w:right="187" w:hanging="360"/>
              <w:rPr>
                <w:sz w:val="24"/>
              </w:rPr>
            </w:pPr>
            <w:r w:rsidRPr="00036A44">
              <w:rPr>
                <w:sz w:val="24"/>
              </w:rPr>
              <w:t>17.</w:t>
            </w:r>
            <w:r w:rsidRPr="00036A44">
              <w:rPr>
                <w:spacing w:val="-62"/>
                <w:sz w:val="24"/>
              </w:rPr>
              <w:t xml:space="preserve"> </w:t>
            </w:r>
            <w:r w:rsidRPr="00036A44">
              <w:rPr>
                <w:sz w:val="24"/>
              </w:rPr>
              <w:t>Identificación de los materiales y recursos más</w:t>
            </w:r>
          </w:p>
          <w:p w14:paraId="5DD6A230" w14:textId="77777777" w:rsidR="00596C0D" w:rsidRDefault="0068596D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utilizados o bien,</w:t>
            </w:r>
          </w:p>
        </w:tc>
        <w:tc>
          <w:tcPr>
            <w:tcW w:w="1531" w:type="dxa"/>
          </w:tcPr>
          <w:p w14:paraId="0E19068C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711CED0B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7DBEA412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5A94818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1A3F7672" w14:textId="77777777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0FAFAFF6" w14:textId="2402836D" w:rsidR="00596C0D" w:rsidRDefault="00596C0D" w:rsidP="006A7BF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14:paraId="61FE1ADA" w14:textId="163FADFD" w:rsidR="00596C0D" w:rsidRPr="00EA3D7E" w:rsidRDefault="00596C0D" w:rsidP="00EA3D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BFB8697" w14:textId="77777777" w:rsidR="00596C0D" w:rsidRDefault="00596C0D">
      <w:pPr>
        <w:rPr>
          <w:rFonts w:ascii="Times New Roman"/>
          <w:sz w:val="24"/>
        </w:rPr>
        <w:sectPr w:rsidR="00596C0D">
          <w:pgSz w:w="15840" w:h="12240" w:orient="landscape"/>
          <w:pgMar w:top="1720" w:right="1300" w:bottom="280" w:left="1300" w:header="708" w:footer="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CACACA"/>
          <w:left w:val="single" w:sz="4" w:space="0" w:color="CACACA"/>
          <w:bottom w:val="single" w:sz="4" w:space="0" w:color="CACACA"/>
          <w:right w:val="single" w:sz="4" w:space="0" w:color="CACACA"/>
          <w:insideH w:val="single" w:sz="4" w:space="0" w:color="CACACA"/>
          <w:insideV w:val="single" w:sz="4" w:space="0" w:color="CACACA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531"/>
        <w:gridCol w:w="1286"/>
        <w:gridCol w:w="1286"/>
        <w:gridCol w:w="1440"/>
        <w:gridCol w:w="1553"/>
        <w:gridCol w:w="1503"/>
        <w:gridCol w:w="1973"/>
      </w:tblGrid>
      <w:tr w:rsidR="00596C0D" w14:paraId="24809BAE" w14:textId="77777777">
        <w:trPr>
          <w:trHeight w:val="888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B67168F" w14:textId="77777777" w:rsidR="00596C0D" w:rsidRDefault="0068596D">
            <w:pPr>
              <w:pStyle w:val="TableParagraph"/>
              <w:spacing w:before="7"/>
              <w:ind w:left="768" w:right="537" w:hanging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Aspectos a evaluar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CD965A1" w14:textId="77777777" w:rsidR="00596C0D" w:rsidRDefault="0068596D">
            <w:pPr>
              <w:pStyle w:val="TableParagraph"/>
              <w:spacing w:before="7"/>
              <w:ind w:left="323" w:right="157" w:hanging="1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Excelente (5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B1CD117" w14:textId="77777777" w:rsidR="00596C0D" w:rsidRDefault="0068596D">
            <w:pPr>
              <w:pStyle w:val="TableParagraph"/>
              <w:spacing w:before="7"/>
              <w:ind w:left="386" w:right="379" w:firstLine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Muy bien</w:t>
            </w:r>
          </w:p>
          <w:p w14:paraId="4B8E4615" w14:textId="77777777" w:rsidR="00596C0D" w:rsidRDefault="0068596D">
            <w:pPr>
              <w:pStyle w:val="TableParagraph"/>
              <w:spacing w:before="1" w:line="280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(4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C236EAB" w14:textId="77777777" w:rsidR="00596C0D" w:rsidRDefault="0068596D">
            <w:pPr>
              <w:pStyle w:val="TableParagraph"/>
              <w:spacing w:before="7"/>
              <w:ind w:left="202" w:right="173" w:firstLine="1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Bien (3 pts.)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6596432" w14:textId="77777777" w:rsidR="00596C0D" w:rsidRDefault="0068596D">
            <w:pPr>
              <w:pStyle w:val="TableParagraph"/>
              <w:spacing w:before="7"/>
              <w:ind w:left="279" w:right="223" w:hanging="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Regular (2 pts.)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E65B659" w14:textId="77777777" w:rsidR="00596C0D" w:rsidRDefault="0068596D">
            <w:pPr>
              <w:pStyle w:val="TableParagraph"/>
              <w:spacing w:before="7"/>
              <w:ind w:left="396" w:right="139" w:hanging="2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Deficiente (1 pt.)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F112230" w14:textId="77777777" w:rsidR="00596C0D" w:rsidRDefault="0068596D">
            <w:pPr>
              <w:pStyle w:val="TableParagraph"/>
              <w:spacing w:before="6" w:line="290" w:lineRule="atLeast"/>
              <w:ind w:left="204" w:right="195" w:firstLine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 realizado (0 pt.)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F596B91" w14:textId="77777777" w:rsidR="00596C0D" w:rsidRDefault="0068596D">
            <w:pPr>
              <w:pStyle w:val="TableParagraph"/>
              <w:spacing w:before="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596C0D" w:rsidRPr="00FD5D44" w14:paraId="1C804DDB" w14:textId="77777777">
        <w:trPr>
          <w:trHeight w:val="1158"/>
        </w:trPr>
        <w:tc>
          <w:tcPr>
            <w:tcW w:w="2424" w:type="dxa"/>
            <w:tcBorders>
              <w:top w:val="nil"/>
            </w:tcBorders>
          </w:tcPr>
          <w:p w14:paraId="74E11B61" w14:textId="033DDBEE" w:rsidR="00596C0D" w:rsidRPr="00036A44" w:rsidRDefault="0068596D">
            <w:pPr>
              <w:pStyle w:val="TableParagraph"/>
              <w:spacing w:before="5" w:line="290" w:lineRule="exact"/>
              <w:ind w:left="470" w:right="289"/>
              <w:rPr>
                <w:sz w:val="24"/>
              </w:rPr>
            </w:pPr>
            <w:r w:rsidRPr="00036A44">
              <w:rPr>
                <w:sz w:val="24"/>
              </w:rPr>
              <w:t>que considera más adecuados (según sea el caso)</w:t>
            </w:r>
          </w:p>
        </w:tc>
        <w:tc>
          <w:tcPr>
            <w:tcW w:w="1531" w:type="dxa"/>
            <w:tcBorders>
              <w:top w:val="nil"/>
            </w:tcBorders>
          </w:tcPr>
          <w:p w14:paraId="7AE448C7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22C8F3E7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1241B744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E207714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3E853021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16943131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14:paraId="4E2FD80D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C0D" w14:paraId="001A0E4C" w14:textId="77777777">
        <w:trPr>
          <w:trHeight w:val="4049"/>
        </w:trPr>
        <w:tc>
          <w:tcPr>
            <w:tcW w:w="2424" w:type="dxa"/>
            <w:shd w:val="clear" w:color="auto" w:fill="EDEDED"/>
          </w:tcPr>
          <w:p w14:paraId="013789F4" w14:textId="77777777" w:rsidR="00596C0D" w:rsidRPr="00036A44" w:rsidRDefault="0068596D">
            <w:pPr>
              <w:pStyle w:val="TableParagraph"/>
              <w:ind w:left="470" w:right="187" w:hanging="360"/>
              <w:rPr>
                <w:sz w:val="24"/>
              </w:rPr>
            </w:pPr>
            <w:r w:rsidRPr="00036A44">
              <w:rPr>
                <w:sz w:val="24"/>
              </w:rPr>
              <w:t>18.</w:t>
            </w:r>
            <w:r w:rsidRPr="00036A44">
              <w:rPr>
                <w:spacing w:val="-62"/>
                <w:sz w:val="24"/>
              </w:rPr>
              <w:t xml:space="preserve"> </w:t>
            </w:r>
            <w:r w:rsidRPr="00036A44">
              <w:rPr>
                <w:sz w:val="24"/>
              </w:rPr>
              <w:t>Identificación de acciones concretas mediante las cuales se potencia o debería potenciarse (según sea el caso) el aprendizaje y la autorregulación</w:t>
            </w:r>
          </w:p>
          <w:p w14:paraId="4AB3FC61" w14:textId="772AD8B4" w:rsidR="00596C0D" w:rsidRDefault="0068596D" w:rsidP="001640C4">
            <w:pPr>
              <w:pStyle w:val="TableParagraph"/>
              <w:spacing w:line="290" w:lineRule="atLeast"/>
              <w:ind w:left="470" w:right="642"/>
              <w:rPr>
                <w:sz w:val="24"/>
              </w:rPr>
            </w:pPr>
            <w:r>
              <w:rPr>
                <w:sz w:val="24"/>
              </w:rPr>
              <w:t>de estudiantes</w:t>
            </w:r>
          </w:p>
        </w:tc>
        <w:tc>
          <w:tcPr>
            <w:tcW w:w="1531" w:type="dxa"/>
            <w:shd w:val="clear" w:color="auto" w:fill="EDEDED"/>
          </w:tcPr>
          <w:p w14:paraId="75E5EB8E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108A957C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2F9562EE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110116BC" w14:textId="77777777" w:rsidR="00596C0D" w:rsidRDefault="00596C0D" w:rsidP="00E9765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71D1EEB4" w14:textId="77777777" w:rsidR="00596C0D" w:rsidRDefault="00596C0D" w:rsidP="00E9765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1DBF6960" w14:textId="23E39095" w:rsidR="00596C0D" w:rsidRDefault="00596C0D" w:rsidP="00EA3D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shd w:val="clear" w:color="auto" w:fill="EDEDED"/>
          </w:tcPr>
          <w:p w14:paraId="533A56A0" w14:textId="0F78AF23" w:rsidR="00596C0D" w:rsidRPr="00B6212D" w:rsidRDefault="00596C0D" w:rsidP="00B6212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6C0D" w14:paraId="73F1DBE4" w14:textId="77777777">
        <w:trPr>
          <w:trHeight w:val="1442"/>
        </w:trPr>
        <w:tc>
          <w:tcPr>
            <w:tcW w:w="2424" w:type="dxa"/>
          </w:tcPr>
          <w:p w14:paraId="02A328BE" w14:textId="77777777" w:rsidR="00596C0D" w:rsidRPr="00036A44" w:rsidRDefault="0068596D">
            <w:pPr>
              <w:pStyle w:val="TableParagraph"/>
              <w:ind w:left="470" w:right="131" w:hanging="360"/>
              <w:rPr>
                <w:sz w:val="24"/>
              </w:rPr>
            </w:pPr>
            <w:r w:rsidRPr="00036A44">
              <w:rPr>
                <w:sz w:val="24"/>
              </w:rPr>
              <w:t>19.</w:t>
            </w:r>
            <w:r w:rsidRPr="00036A44">
              <w:rPr>
                <w:spacing w:val="-61"/>
                <w:sz w:val="24"/>
              </w:rPr>
              <w:t xml:space="preserve"> </w:t>
            </w:r>
            <w:r w:rsidRPr="00036A44">
              <w:rPr>
                <w:sz w:val="24"/>
              </w:rPr>
              <w:t>Identificación del proceso de gestión que</w:t>
            </w:r>
          </w:p>
          <w:p w14:paraId="485EBE2B" w14:textId="41C867C8" w:rsidR="00596C0D" w:rsidRDefault="0068596D">
            <w:pPr>
              <w:pStyle w:val="TableParagraph"/>
              <w:spacing w:before="2" w:line="288" w:lineRule="exact"/>
              <w:ind w:left="470" w:right="699"/>
              <w:rPr>
                <w:sz w:val="24"/>
              </w:rPr>
            </w:pPr>
            <w:r>
              <w:rPr>
                <w:sz w:val="24"/>
              </w:rPr>
              <w:t>cambiaría o mejoraría</w:t>
            </w:r>
          </w:p>
        </w:tc>
        <w:tc>
          <w:tcPr>
            <w:tcW w:w="1531" w:type="dxa"/>
          </w:tcPr>
          <w:p w14:paraId="75B241DC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5295956C" w14:textId="77777777" w:rsidR="00596C0D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4F923DDB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385BCA6F" w14:textId="77777777" w:rsidR="00596C0D" w:rsidRDefault="00596C0D" w:rsidP="00E9765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3471CFEE" w14:textId="77777777" w:rsidR="00596C0D" w:rsidRDefault="00596C0D" w:rsidP="00E9765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0D429B81" w14:textId="4B2B2CBA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14:paraId="4F5466A0" w14:textId="6C2E66D0" w:rsidR="00596C0D" w:rsidRPr="001A15A3" w:rsidRDefault="00596C0D" w:rsidP="005B3B42">
            <w:pPr>
              <w:pStyle w:val="TableParagraph"/>
              <w:rPr>
                <w:rFonts w:ascii="Times New Roman"/>
                <w:sz w:val="24"/>
                <w:lang w:val="es-ES"/>
              </w:rPr>
            </w:pPr>
          </w:p>
        </w:tc>
      </w:tr>
      <w:tr w:rsidR="00596C0D" w:rsidRPr="00FD5D44" w14:paraId="711C2A71" w14:textId="77777777">
        <w:trPr>
          <w:trHeight w:val="1153"/>
        </w:trPr>
        <w:tc>
          <w:tcPr>
            <w:tcW w:w="2424" w:type="dxa"/>
            <w:shd w:val="clear" w:color="auto" w:fill="EDEDED"/>
          </w:tcPr>
          <w:p w14:paraId="208DBCE1" w14:textId="77777777" w:rsidR="00596C0D" w:rsidRPr="00036A44" w:rsidRDefault="0068596D">
            <w:pPr>
              <w:pStyle w:val="TableParagraph"/>
              <w:ind w:left="470" w:right="187" w:hanging="360"/>
              <w:rPr>
                <w:sz w:val="24"/>
              </w:rPr>
            </w:pPr>
            <w:r w:rsidRPr="00036A44">
              <w:rPr>
                <w:sz w:val="24"/>
              </w:rPr>
              <w:t>20.</w:t>
            </w:r>
            <w:r w:rsidRPr="00036A44">
              <w:rPr>
                <w:spacing w:val="-62"/>
                <w:sz w:val="24"/>
              </w:rPr>
              <w:t xml:space="preserve"> </w:t>
            </w:r>
            <w:r w:rsidRPr="00036A44">
              <w:rPr>
                <w:sz w:val="24"/>
              </w:rPr>
              <w:t>Identificación de las funciones</w:t>
            </w:r>
          </w:p>
          <w:p w14:paraId="7893D1BC" w14:textId="45E81DB5" w:rsidR="00596C0D" w:rsidRPr="00036A44" w:rsidRDefault="0068596D">
            <w:pPr>
              <w:pStyle w:val="TableParagraph"/>
              <w:spacing w:before="4" w:line="288" w:lineRule="exact"/>
              <w:ind w:left="470" w:right="94"/>
              <w:rPr>
                <w:sz w:val="24"/>
              </w:rPr>
            </w:pPr>
            <w:r w:rsidRPr="00036A44">
              <w:rPr>
                <w:sz w:val="24"/>
              </w:rPr>
              <w:t>específicas de la instancia elegida</w:t>
            </w:r>
          </w:p>
        </w:tc>
        <w:tc>
          <w:tcPr>
            <w:tcW w:w="1531" w:type="dxa"/>
            <w:shd w:val="clear" w:color="auto" w:fill="EDEDED"/>
          </w:tcPr>
          <w:p w14:paraId="59E21CDF" w14:textId="77777777" w:rsidR="00596C0D" w:rsidRPr="00036A44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527A6F5A" w14:textId="77777777" w:rsidR="00596C0D" w:rsidRPr="00036A44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3E0EAF74" w14:textId="77777777" w:rsidR="00596C0D" w:rsidRPr="00036A44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546DD439" w14:textId="77777777" w:rsidR="00596C0D" w:rsidRPr="00036A44" w:rsidRDefault="00596C0D" w:rsidP="005B3B4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14737BCE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2D61534C" w14:textId="3DCD82A9" w:rsidR="00596C0D" w:rsidRPr="00036A44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  <w:shd w:val="clear" w:color="auto" w:fill="EDEDED"/>
          </w:tcPr>
          <w:p w14:paraId="09C54CB3" w14:textId="525FBC74" w:rsidR="00596C0D" w:rsidRPr="00B6212D" w:rsidRDefault="00596C0D" w:rsidP="005B3B42">
            <w:pPr>
              <w:pStyle w:val="TableParagraph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</w:tbl>
    <w:p w14:paraId="609532D3" w14:textId="77777777" w:rsidR="00596C0D" w:rsidRPr="00036A44" w:rsidRDefault="00596C0D">
      <w:pPr>
        <w:rPr>
          <w:rFonts w:ascii="Times New Roman"/>
          <w:sz w:val="24"/>
        </w:rPr>
        <w:sectPr w:rsidR="00596C0D" w:rsidRPr="00036A44">
          <w:pgSz w:w="15840" w:h="12240" w:orient="landscape"/>
          <w:pgMar w:top="1720" w:right="1300" w:bottom="280" w:left="1300" w:header="708" w:footer="0" w:gutter="0"/>
          <w:cols w:space="720"/>
        </w:sectPr>
      </w:pPr>
    </w:p>
    <w:tbl>
      <w:tblPr>
        <w:tblStyle w:val="TableNormal1"/>
        <w:tblW w:w="13854" w:type="dxa"/>
        <w:tblInd w:w="121" w:type="dxa"/>
        <w:tblBorders>
          <w:top w:val="single" w:sz="4" w:space="0" w:color="CACACA"/>
          <w:left w:val="single" w:sz="4" w:space="0" w:color="CACACA"/>
          <w:bottom w:val="single" w:sz="4" w:space="0" w:color="CACACA"/>
          <w:right w:val="single" w:sz="4" w:space="0" w:color="CACACA"/>
          <w:insideH w:val="single" w:sz="4" w:space="0" w:color="CACACA"/>
          <w:insideV w:val="single" w:sz="4" w:space="0" w:color="CACACA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531"/>
        <w:gridCol w:w="1286"/>
        <w:gridCol w:w="1286"/>
        <w:gridCol w:w="1440"/>
        <w:gridCol w:w="1553"/>
        <w:gridCol w:w="1503"/>
        <w:gridCol w:w="1974"/>
      </w:tblGrid>
      <w:tr w:rsidR="00596C0D" w14:paraId="0B046D13" w14:textId="77777777" w:rsidTr="00CB5545">
        <w:trPr>
          <w:trHeight w:val="888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6CBB991" w14:textId="77777777" w:rsidR="00596C0D" w:rsidRDefault="0068596D">
            <w:pPr>
              <w:pStyle w:val="TableParagraph"/>
              <w:spacing w:before="7"/>
              <w:ind w:left="768" w:right="537" w:hanging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Aspectos a evaluar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09AE59C" w14:textId="77777777" w:rsidR="00596C0D" w:rsidRDefault="0068596D">
            <w:pPr>
              <w:pStyle w:val="TableParagraph"/>
              <w:spacing w:before="7"/>
              <w:ind w:left="323" w:right="157" w:hanging="1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Excelente (5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1678E21" w14:textId="77777777" w:rsidR="00596C0D" w:rsidRDefault="0068596D">
            <w:pPr>
              <w:pStyle w:val="TableParagraph"/>
              <w:spacing w:before="7"/>
              <w:ind w:left="386" w:right="379" w:firstLine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Muy bien</w:t>
            </w:r>
          </w:p>
          <w:p w14:paraId="6CC45683" w14:textId="77777777" w:rsidR="00596C0D" w:rsidRDefault="0068596D">
            <w:pPr>
              <w:pStyle w:val="TableParagraph"/>
              <w:spacing w:before="1" w:line="280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(4 pts.)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337C737" w14:textId="77777777" w:rsidR="00596C0D" w:rsidRDefault="0068596D">
            <w:pPr>
              <w:pStyle w:val="TableParagraph"/>
              <w:spacing w:before="7"/>
              <w:ind w:left="202" w:right="173" w:firstLine="1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Bien (3 pts.)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DE26AE9" w14:textId="77777777" w:rsidR="00596C0D" w:rsidRDefault="0068596D">
            <w:pPr>
              <w:pStyle w:val="TableParagraph"/>
              <w:spacing w:before="7"/>
              <w:ind w:left="279" w:right="223" w:hanging="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Regular (2 pts.)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22C55FF" w14:textId="77777777" w:rsidR="00596C0D" w:rsidRDefault="0068596D">
            <w:pPr>
              <w:pStyle w:val="TableParagraph"/>
              <w:spacing w:before="7"/>
              <w:ind w:left="396" w:right="139" w:hanging="2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Deficiente (1 pt.)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9EBD9F2" w14:textId="77777777" w:rsidR="00596C0D" w:rsidRDefault="0068596D">
            <w:pPr>
              <w:pStyle w:val="TableParagraph"/>
              <w:spacing w:before="6" w:line="290" w:lineRule="atLeast"/>
              <w:ind w:left="204" w:right="195" w:firstLine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 realizado (0 pt.)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8150F9A" w14:textId="77777777" w:rsidR="00596C0D" w:rsidRDefault="0068596D">
            <w:pPr>
              <w:pStyle w:val="TableParagraph"/>
              <w:spacing w:before="7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596C0D" w14:paraId="1B5FB79F" w14:textId="77777777" w:rsidTr="00CB5545">
        <w:trPr>
          <w:trHeight w:val="1940"/>
        </w:trPr>
        <w:tc>
          <w:tcPr>
            <w:tcW w:w="3281" w:type="dxa"/>
            <w:tcBorders>
              <w:top w:val="nil"/>
            </w:tcBorders>
          </w:tcPr>
          <w:p w14:paraId="43D93B7B" w14:textId="77777777" w:rsidR="00596C0D" w:rsidRPr="00036A44" w:rsidRDefault="0068596D">
            <w:pPr>
              <w:pStyle w:val="TableParagraph"/>
              <w:ind w:left="470" w:right="174" w:hanging="360"/>
              <w:rPr>
                <w:sz w:val="24"/>
              </w:rPr>
            </w:pPr>
            <w:r w:rsidRPr="00036A44">
              <w:rPr>
                <w:sz w:val="24"/>
              </w:rPr>
              <w:t>21.</w:t>
            </w:r>
            <w:r w:rsidRPr="00036A44">
              <w:rPr>
                <w:spacing w:val="-61"/>
                <w:sz w:val="24"/>
              </w:rPr>
              <w:t xml:space="preserve"> </w:t>
            </w:r>
            <w:r w:rsidRPr="00036A44">
              <w:rPr>
                <w:sz w:val="24"/>
              </w:rPr>
              <w:t>Identificación de la razón por la cual la labor de esta instancia es importante para el proceso de</w:t>
            </w:r>
          </w:p>
          <w:p w14:paraId="7FCBC5C1" w14:textId="40422DE9" w:rsidR="00596C0D" w:rsidRDefault="0068596D">
            <w:pPr>
              <w:pStyle w:val="TableParagraph"/>
              <w:spacing w:before="9" w:line="288" w:lineRule="exact"/>
              <w:ind w:left="470" w:right="736"/>
              <w:rPr>
                <w:sz w:val="24"/>
              </w:rPr>
            </w:pPr>
            <w:r>
              <w:rPr>
                <w:sz w:val="24"/>
              </w:rPr>
              <w:t>gestión académica</w:t>
            </w:r>
          </w:p>
        </w:tc>
        <w:tc>
          <w:tcPr>
            <w:tcW w:w="1531" w:type="dxa"/>
            <w:tcBorders>
              <w:top w:val="nil"/>
            </w:tcBorders>
          </w:tcPr>
          <w:p w14:paraId="476E88C8" w14:textId="77777777" w:rsidR="00596C0D" w:rsidRDefault="00596C0D" w:rsidP="0044390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76822A4F" w14:textId="77777777" w:rsidR="00596C0D" w:rsidRDefault="00596C0D" w:rsidP="0044390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7A9E07BD" w14:textId="77777777" w:rsidR="00596C0D" w:rsidRDefault="00596C0D" w:rsidP="0044390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B9BE55C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46BAAC19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02692556" w14:textId="0B23BD1C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5D18CC3A" w14:textId="77777777" w:rsidR="00596C0D" w:rsidRPr="00B6212D" w:rsidRDefault="00596C0D" w:rsidP="00443902">
            <w:pPr>
              <w:pStyle w:val="TableParagraph"/>
              <w:rPr>
                <w:rFonts w:ascii="Times New Roman"/>
                <w:sz w:val="24"/>
                <w:lang w:val="es-ES"/>
              </w:rPr>
            </w:pPr>
          </w:p>
        </w:tc>
      </w:tr>
      <w:tr w:rsidR="00596C0D" w14:paraId="526FC416" w14:textId="77777777" w:rsidTr="00CB5545">
        <w:trPr>
          <w:trHeight w:val="1732"/>
        </w:trPr>
        <w:tc>
          <w:tcPr>
            <w:tcW w:w="3281" w:type="dxa"/>
            <w:shd w:val="clear" w:color="auto" w:fill="EDEDED"/>
          </w:tcPr>
          <w:p w14:paraId="1655DC70" w14:textId="1E255898" w:rsidR="00596C0D" w:rsidRDefault="0068596D">
            <w:pPr>
              <w:pStyle w:val="TableParagraph"/>
              <w:spacing w:before="1" w:line="290" w:lineRule="exact"/>
              <w:ind w:left="470" w:right="705"/>
              <w:rPr>
                <w:sz w:val="24"/>
              </w:rPr>
            </w:pPr>
            <w:r w:rsidRPr="00036A44">
              <w:rPr>
                <w:sz w:val="24"/>
              </w:rPr>
              <w:t xml:space="preserve">22. </w:t>
            </w:r>
            <w:r w:rsidR="009D62C6">
              <w:rPr>
                <w:sz w:val="24"/>
              </w:rPr>
              <w:t>Fundamentación de l</w:t>
            </w:r>
            <w:r w:rsidR="009D62C6" w:rsidRPr="00036A44">
              <w:rPr>
                <w:sz w:val="24"/>
              </w:rPr>
              <w:t>as reflexiones</w:t>
            </w:r>
            <w:r w:rsidR="009D62C6">
              <w:rPr>
                <w:sz w:val="24"/>
              </w:rPr>
              <w:t xml:space="preserve"> </w:t>
            </w:r>
            <w:r w:rsidR="0038637B">
              <w:rPr>
                <w:sz w:val="24"/>
              </w:rPr>
              <w:t xml:space="preserve">sobre </w:t>
            </w:r>
            <w:r w:rsidR="009D62C6">
              <w:rPr>
                <w:sz w:val="24"/>
              </w:rPr>
              <w:t>las preguntas planteadas</w:t>
            </w:r>
            <w:r w:rsidR="009D62C6" w:rsidRPr="00036A44" w:rsidDel="005C0C20">
              <w:rPr>
                <w:sz w:val="24"/>
              </w:rPr>
              <w:t xml:space="preserve"> </w:t>
            </w:r>
          </w:p>
        </w:tc>
        <w:tc>
          <w:tcPr>
            <w:tcW w:w="1531" w:type="dxa"/>
            <w:shd w:val="clear" w:color="auto" w:fill="EDEDED"/>
          </w:tcPr>
          <w:p w14:paraId="76F6635D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654EED34" w14:textId="77777777" w:rsidR="00596C0D" w:rsidRDefault="00596C0D" w:rsidP="0015683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1FEEDF00" w14:textId="77777777" w:rsidR="00596C0D" w:rsidRDefault="00596C0D" w:rsidP="0015683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29EDC730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21FF3B28" w14:textId="3A06F4DE" w:rsidR="00596C0D" w:rsidRDefault="00596C0D" w:rsidP="00EA3D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578D2248" w14:textId="77777777" w:rsidR="00596C0D" w:rsidRDefault="00596C0D" w:rsidP="00EA3D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shd w:val="clear" w:color="auto" w:fill="EDEDED"/>
          </w:tcPr>
          <w:p w14:paraId="422CF996" w14:textId="77777777" w:rsidR="00596C0D" w:rsidRPr="00B6212D" w:rsidRDefault="00596C0D">
            <w:pPr>
              <w:pStyle w:val="TableParagraph"/>
              <w:rPr>
                <w:rFonts w:ascii="Times New Roman"/>
                <w:sz w:val="24"/>
                <w:lang w:val="es-ES"/>
              </w:rPr>
            </w:pPr>
          </w:p>
        </w:tc>
      </w:tr>
      <w:tr w:rsidR="00596C0D" w14:paraId="2F832F6E" w14:textId="77777777" w:rsidTr="00CB5545">
        <w:trPr>
          <w:trHeight w:val="1151"/>
        </w:trPr>
        <w:tc>
          <w:tcPr>
            <w:tcW w:w="3281" w:type="dxa"/>
          </w:tcPr>
          <w:p w14:paraId="24C25C9B" w14:textId="77777777" w:rsidR="00596C0D" w:rsidRPr="00036A44" w:rsidRDefault="0068596D">
            <w:pPr>
              <w:pStyle w:val="TableParagraph"/>
              <w:ind w:left="470" w:right="82" w:hanging="360"/>
              <w:rPr>
                <w:sz w:val="24"/>
              </w:rPr>
            </w:pPr>
            <w:r w:rsidRPr="00036A44">
              <w:rPr>
                <w:sz w:val="24"/>
              </w:rPr>
              <w:t>23. Relación de las reflexiones con los contenidos de</w:t>
            </w:r>
          </w:p>
          <w:p w14:paraId="4F676D44" w14:textId="77777777" w:rsidR="00596C0D" w:rsidRDefault="0068596D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la unidad.</w:t>
            </w:r>
          </w:p>
        </w:tc>
        <w:tc>
          <w:tcPr>
            <w:tcW w:w="1531" w:type="dxa"/>
          </w:tcPr>
          <w:p w14:paraId="4DD7A411" w14:textId="77777777" w:rsidR="00596C0D" w:rsidRDefault="00596C0D" w:rsidP="001D08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64BDFC43" w14:textId="77777777" w:rsidR="00596C0D" w:rsidRDefault="00596C0D" w:rsidP="001D08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6783793E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39CF36BC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5D73A3C3" w14:textId="2C965CAF" w:rsidR="00596C0D" w:rsidRDefault="00596C0D" w:rsidP="00EA3D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385E4509" w14:textId="77777777" w:rsidR="00596C0D" w:rsidRDefault="00596C0D" w:rsidP="00EA3D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</w:tcPr>
          <w:p w14:paraId="5E063745" w14:textId="77777777" w:rsidR="00596C0D" w:rsidRPr="00B6212D" w:rsidRDefault="00596C0D" w:rsidP="00F00C61">
            <w:pPr>
              <w:pStyle w:val="TableParagraph"/>
              <w:rPr>
                <w:rFonts w:ascii="Times New Roman"/>
                <w:sz w:val="24"/>
                <w:lang w:val="es-ES"/>
              </w:rPr>
            </w:pPr>
          </w:p>
        </w:tc>
      </w:tr>
      <w:tr w:rsidR="00596C0D" w14:paraId="6AF191CB" w14:textId="77777777" w:rsidTr="00CB5545">
        <w:trPr>
          <w:trHeight w:val="870"/>
        </w:trPr>
        <w:tc>
          <w:tcPr>
            <w:tcW w:w="3281" w:type="dxa"/>
            <w:shd w:val="clear" w:color="auto" w:fill="EDEDED"/>
          </w:tcPr>
          <w:p w14:paraId="56BF4EE0" w14:textId="77777777" w:rsidR="00596C0D" w:rsidRDefault="0068596D">
            <w:pPr>
              <w:pStyle w:val="TableParagraph"/>
              <w:ind w:left="470" w:right="87" w:hanging="36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Contextualización de las</w:t>
            </w:r>
          </w:p>
          <w:p w14:paraId="0441BEE5" w14:textId="77777777" w:rsidR="00596C0D" w:rsidRDefault="0068596D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reflexiones.</w:t>
            </w:r>
          </w:p>
        </w:tc>
        <w:tc>
          <w:tcPr>
            <w:tcW w:w="1531" w:type="dxa"/>
            <w:shd w:val="clear" w:color="auto" w:fill="EDEDED"/>
          </w:tcPr>
          <w:p w14:paraId="694510A9" w14:textId="77777777" w:rsidR="00596C0D" w:rsidRDefault="00596C0D" w:rsidP="001D08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199D0973" w14:textId="77777777" w:rsidR="00596C0D" w:rsidRDefault="00596C0D" w:rsidP="001D08F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38804364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2BA6192A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1E201ED3" w14:textId="7CD66968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514B51D4" w14:textId="77777777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shd w:val="clear" w:color="auto" w:fill="EDEDED"/>
          </w:tcPr>
          <w:p w14:paraId="784ADC47" w14:textId="77777777" w:rsidR="00596C0D" w:rsidRPr="00B6212D" w:rsidRDefault="00596C0D" w:rsidP="001D08F9">
            <w:pPr>
              <w:pStyle w:val="TableParagraph"/>
              <w:rPr>
                <w:rFonts w:ascii="Times New Roman"/>
                <w:sz w:val="24"/>
                <w:lang w:val="es-ES"/>
              </w:rPr>
            </w:pPr>
          </w:p>
        </w:tc>
      </w:tr>
      <w:tr w:rsidR="00596C0D" w:rsidRPr="00DB544C" w14:paraId="65ABAC69" w14:textId="77777777" w:rsidTr="007A5BB8">
        <w:trPr>
          <w:trHeight w:val="289"/>
        </w:trPr>
        <w:tc>
          <w:tcPr>
            <w:tcW w:w="13854" w:type="dxa"/>
            <w:gridSpan w:val="8"/>
          </w:tcPr>
          <w:p w14:paraId="5072F847" w14:textId="77777777" w:rsidR="00596C0D" w:rsidRPr="00036A44" w:rsidRDefault="0068596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F848B7">
              <w:rPr>
                <w:b/>
                <w:sz w:val="24"/>
              </w:rPr>
              <w:t>III etapa: Profundizando sobre el tutor y la tutoría en la UNED</w:t>
            </w:r>
          </w:p>
        </w:tc>
      </w:tr>
      <w:tr w:rsidR="00596C0D" w14:paraId="23EF5E43" w14:textId="77777777" w:rsidTr="00CB5545">
        <w:trPr>
          <w:trHeight w:val="1158"/>
        </w:trPr>
        <w:tc>
          <w:tcPr>
            <w:tcW w:w="3281" w:type="dxa"/>
            <w:shd w:val="clear" w:color="auto" w:fill="EDEDED"/>
          </w:tcPr>
          <w:p w14:paraId="188161D5" w14:textId="19C485BB" w:rsidR="00596C0D" w:rsidRDefault="0068596D" w:rsidP="001A31A2">
            <w:pPr>
              <w:pStyle w:val="TableParagraph"/>
              <w:ind w:left="470" w:right="317" w:hanging="360"/>
              <w:rPr>
                <w:sz w:val="24"/>
              </w:rPr>
            </w:pPr>
            <w:r w:rsidRPr="00036A44">
              <w:rPr>
                <w:sz w:val="24"/>
              </w:rPr>
              <w:t xml:space="preserve">25. </w:t>
            </w:r>
            <w:r w:rsidR="009D62C6">
              <w:rPr>
                <w:sz w:val="24"/>
              </w:rPr>
              <w:t xml:space="preserve"> Fundamentación de l</w:t>
            </w:r>
            <w:r w:rsidR="009D62C6" w:rsidRPr="00036A44">
              <w:rPr>
                <w:sz w:val="24"/>
              </w:rPr>
              <w:t>as reflexiones</w:t>
            </w:r>
            <w:r w:rsidR="009D62C6">
              <w:rPr>
                <w:sz w:val="24"/>
              </w:rPr>
              <w:t xml:space="preserve"> </w:t>
            </w:r>
            <w:r w:rsidR="0038637B">
              <w:rPr>
                <w:sz w:val="24"/>
              </w:rPr>
              <w:t>sobre</w:t>
            </w:r>
            <w:r w:rsidR="009D62C6">
              <w:rPr>
                <w:sz w:val="24"/>
              </w:rPr>
              <w:t xml:space="preserve"> las preguntas planteadas</w:t>
            </w:r>
          </w:p>
        </w:tc>
        <w:tc>
          <w:tcPr>
            <w:tcW w:w="1531" w:type="dxa"/>
            <w:shd w:val="clear" w:color="auto" w:fill="EDEDED"/>
          </w:tcPr>
          <w:p w14:paraId="3692F568" w14:textId="77777777" w:rsidR="00596C0D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3EDD6621" w14:textId="77777777" w:rsidR="00596C0D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4EA3E78A" w14:textId="77777777" w:rsidR="00596C0D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00F67406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09CDCA52" w14:textId="5950EA23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36D771D9" w14:textId="77777777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shd w:val="clear" w:color="auto" w:fill="EDEDED"/>
          </w:tcPr>
          <w:p w14:paraId="023770CF" w14:textId="4896B956" w:rsidR="00596C0D" w:rsidRPr="00B6212D" w:rsidRDefault="00596C0D" w:rsidP="00E31F7E">
            <w:pPr>
              <w:pStyle w:val="TableParagraph"/>
              <w:rPr>
                <w:rFonts w:ascii="Times New Roman"/>
              </w:rPr>
            </w:pPr>
          </w:p>
        </w:tc>
      </w:tr>
      <w:tr w:rsidR="00596C0D" w14:paraId="5B4CA1C5" w14:textId="77777777" w:rsidTr="00CB5545">
        <w:trPr>
          <w:trHeight w:val="1154"/>
        </w:trPr>
        <w:tc>
          <w:tcPr>
            <w:tcW w:w="3281" w:type="dxa"/>
          </w:tcPr>
          <w:p w14:paraId="7565850D" w14:textId="77777777" w:rsidR="00596C0D" w:rsidRPr="00036A44" w:rsidRDefault="0068596D">
            <w:pPr>
              <w:pStyle w:val="TableParagraph"/>
              <w:ind w:left="470" w:right="82" w:hanging="360"/>
              <w:rPr>
                <w:sz w:val="24"/>
              </w:rPr>
            </w:pPr>
            <w:r w:rsidRPr="00036A44">
              <w:rPr>
                <w:sz w:val="24"/>
              </w:rPr>
              <w:t>26. Relación de las reflexiones con los contenidos de</w:t>
            </w:r>
          </w:p>
          <w:p w14:paraId="52AE3D41" w14:textId="502BF08C" w:rsidR="00596C0D" w:rsidRDefault="0068596D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la unidad</w:t>
            </w:r>
          </w:p>
        </w:tc>
        <w:tc>
          <w:tcPr>
            <w:tcW w:w="1531" w:type="dxa"/>
          </w:tcPr>
          <w:p w14:paraId="0170D86F" w14:textId="77777777" w:rsidR="00596C0D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612BCA6D" w14:textId="77777777" w:rsidR="00596C0D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6801A8F7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22BBEA38" w14:textId="77777777" w:rsidR="00596C0D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1E151BB2" w14:textId="169F47F4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2AD43BBB" w14:textId="77777777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</w:tcPr>
          <w:p w14:paraId="2B043406" w14:textId="10332F03" w:rsidR="00596C0D" w:rsidRPr="00B6212D" w:rsidRDefault="00596C0D" w:rsidP="00392119">
            <w:pPr>
              <w:pStyle w:val="TableParagraph"/>
              <w:rPr>
                <w:rFonts w:ascii="Times New Roman"/>
                <w:sz w:val="24"/>
                <w:lang w:val="es-ES"/>
              </w:rPr>
            </w:pPr>
          </w:p>
        </w:tc>
      </w:tr>
      <w:tr w:rsidR="00596C0D" w14:paraId="70033D5E" w14:textId="77777777" w:rsidTr="00CB5545">
        <w:trPr>
          <w:trHeight w:val="868"/>
        </w:trPr>
        <w:tc>
          <w:tcPr>
            <w:tcW w:w="3281" w:type="dxa"/>
            <w:shd w:val="clear" w:color="auto" w:fill="EDEDED"/>
          </w:tcPr>
          <w:p w14:paraId="25E6E95F" w14:textId="77777777" w:rsidR="00596C0D" w:rsidRDefault="0068596D"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Contextualización</w:t>
            </w:r>
          </w:p>
          <w:p w14:paraId="26939D15" w14:textId="77777777" w:rsidR="00596C0D" w:rsidRDefault="0068596D">
            <w:pPr>
              <w:pStyle w:val="TableParagraph"/>
              <w:spacing w:before="10" w:line="288" w:lineRule="exact"/>
              <w:ind w:left="470" w:right="709"/>
              <w:rPr>
                <w:sz w:val="24"/>
              </w:rPr>
            </w:pPr>
            <w:r>
              <w:rPr>
                <w:sz w:val="24"/>
              </w:rPr>
              <w:t>de las reflexiones.</w:t>
            </w:r>
          </w:p>
        </w:tc>
        <w:tc>
          <w:tcPr>
            <w:tcW w:w="1531" w:type="dxa"/>
            <w:shd w:val="clear" w:color="auto" w:fill="EDEDED"/>
          </w:tcPr>
          <w:p w14:paraId="07FDF19E" w14:textId="77777777" w:rsidR="00596C0D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342AFCB6" w14:textId="77777777" w:rsidR="00596C0D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702DA270" w14:textId="77777777" w:rsidR="00596C0D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21BD981A" w14:textId="77777777" w:rsidR="00596C0D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0180E934" w14:textId="235737BB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497F1581" w14:textId="77777777" w:rsidR="00596C0D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shd w:val="clear" w:color="auto" w:fill="EDEDED"/>
          </w:tcPr>
          <w:p w14:paraId="2B68D6C0" w14:textId="77982884" w:rsidR="00596C0D" w:rsidRDefault="00596C0D" w:rsidP="009A23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62AF" w14:paraId="2EA52ED0" w14:textId="77777777" w:rsidTr="00CB5545">
        <w:trPr>
          <w:trHeight w:val="868"/>
        </w:trPr>
        <w:tc>
          <w:tcPr>
            <w:tcW w:w="3281" w:type="dxa"/>
            <w:shd w:val="clear" w:color="auto" w:fill="EDEDED"/>
          </w:tcPr>
          <w:p w14:paraId="47E4790B" w14:textId="7A983C57" w:rsidR="00A362AF" w:rsidRDefault="00A362AF"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28. </w:t>
            </w:r>
            <w:r w:rsidR="00835142">
              <w:rPr>
                <w:sz w:val="24"/>
              </w:rPr>
              <w:t>Identificación y justificación d</w:t>
            </w:r>
            <w:r w:rsidR="00154FD7">
              <w:rPr>
                <w:sz w:val="24"/>
              </w:rPr>
              <w:t>e un valor importante para una persona tutora</w:t>
            </w:r>
          </w:p>
        </w:tc>
        <w:tc>
          <w:tcPr>
            <w:tcW w:w="1531" w:type="dxa"/>
            <w:shd w:val="clear" w:color="auto" w:fill="EDEDED"/>
          </w:tcPr>
          <w:p w14:paraId="23047DC1" w14:textId="77777777" w:rsidR="00A362AF" w:rsidRDefault="00A362AF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7E591805" w14:textId="77777777" w:rsidR="00A362AF" w:rsidRDefault="00A362AF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3AFB7FE3" w14:textId="77777777" w:rsidR="00A362AF" w:rsidRDefault="00A362AF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5D65FBE8" w14:textId="77777777" w:rsidR="00A362AF" w:rsidRDefault="00A362AF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2C7DE852" w14:textId="77777777" w:rsidR="00A362AF" w:rsidRDefault="00A362AF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754660FC" w14:textId="77777777" w:rsidR="00A362AF" w:rsidRDefault="00A362AF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shd w:val="clear" w:color="auto" w:fill="EDEDED"/>
          </w:tcPr>
          <w:p w14:paraId="2803A387" w14:textId="77777777" w:rsidR="00A362AF" w:rsidRDefault="00A362AF" w:rsidP="009A23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4FD7" w14:paraId="0A9AFD50" w14:textId="77777777" w:rsidTr="00CB5545">
        <w:trPr>
          <w:trHeight w:val="868"/>
        </w:trPr>
        <w:tc>
          <w:tcPr>
            <w:tcW w:w="3281" w:type="dxa"/>
            <w:shd w:val="clear" w:color="auto" w:fill="EDEDED"/>
          </w:tcPr>
          <w:p w14:paraId="7D8C3E04" w14:textId="52C48D50" w:rsidR="00154FD7" w:rsidRDefault="00154FD7"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 Identificación y justificación de una competencia importante para una persona tutora.</w:t>
            </w:r>
          </w:p>
        </w:tc>
        <w:tc>
          <w:tcPr>
            <w:tcW w:w="1531" w:type="dxa"/>
            <w:shd w:val="clear" w:color="auto" w:fill="EDEDED"/>
          </w:tcPr>
          <w:p w14:paraId="08341146" w14:textId="77777777" w:rsidR="00154FD7" w:rsidRDefault="00154FD7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50875A9C" w14:textId="77777777" w:rsidR="00154FD7" w:rsidRDefault="00154FD7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73ABE4A4" w14:textId="77777777" w:rsidR="00154FD7" w:rsidRDefault="00154FD7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246F5CD8" w14:textId="77777777" w:rsidR="00154FD7" w:rsidRDefault="00154FD7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5F498848" w14:textId="77777777" w:rsidR="00154FD7" w:rsidRDefault="00154FD7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22FE2CBE" w14:textId="77777777" w:rsidR="00154FD7" w:rsidRDefault="00154FD7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shd w:val="clear" w:color="auto" w:fill="EDEDED"/>
          </w:tcPr>
          <w:p w14:paraId="0C072ECC" w14:textId="77777777" w:rsidR="00154FD7" w:rsidRDefault="00154FD7" w:rsidP="009A23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4FD7" w14:paraId="51E2168B" w14:textId="77777777" w:rsidTr="00CB5545">
        <w:trPr>
          <w:trHeight w:val="868"/>
        </w:trPr>
        <w:tc>
          <w:tcPr>
            <w:tcW w:w="3281" w:type="dxa"/>
            <w:shd w:val="clear" w:color="auto" w:fill="EDEDED"/>
          </w:tcPr>
          <w:p w14:paraId="7EE4D57F" w14:textId="4343E91B" w:rsidR="00154FD7" w:rsidRDefault="00154FD7"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 Identificación y justificación</w:t>
            </w:r>
            <w:r w:rsidR="00FF677B">
              <w:rPr>
                <w:sz w:val="24"/>
              </w:rPr>
              <w:t xml:space="preserve"> de una aptitud importante para una persona tutora.</w:t>
            </w:r>
          </w:p>
        </w:tc>
        <w:tc>
          <w:tcPr>
            <w:tcW w:w="1531" w:type="dxa"/>
            <w:shd w:val="clear" w:color="auto" w:fill="EDEDED"/>
          </w:tcPr>
          <w:p w14:paraId="2BDF68AB" w14:textId="77777777" w:rsidR="00154FD7" w:rsidRDefault="00154FD7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34BF2198" w14:textId="77777777" w:rsidR="00154FD7" w:rsidRDefault="00154FD7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237883E9" w14:textId="77777777" w:rsidR="00154FD7" w:rsidRDefault="00154FD7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61694441" w14:textId="77777777" w:rsidR="00154FD7" w:rsidRDefault="00154FD7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1E6C5DD0" w14:textId="77777777" w:rsidR="00154FD7" w:rsidRDefault="00154FD7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3E57B321" w14:textId="77777777" w:rsidR="00154FD7" w:rsidRDefault="00154FD7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shd w:val="clear" w:color="auto" w:fill="EDEDED"/>
          </w:tcPr>
          <w:p w14:paraId="457FC62A" w14:textId="77777777" w:rsidR="00154FD7" w:rsidRDefault="00154FD7" w:rsidP="009A23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77B" w14:paraId="053D4B05" w14:textId="77777777" w:rsidTr="00CB5545">
        <w:trPr>
          <w:trHeight w:val="868"/>
        </w:trPr>
        <w:tc>
          <w:tcPr>
            <w:tcW w:w="3281" w:type="dxa"/>
            <w:shd w:val="clear" w:color="auto" w:fill="EDEDED"/>
          </w:tcPr>
          <w:p w14:paraId="17010FF3" w14:textId="075F5617" w:rsidR="00FF677B" w:rsidRDefault="00217D77"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 Descripción de la tutoría adecuada.</w:t>
            </w:r>
          </w:p>
        </w:tc>
        <w:tc>
          <w:tcPr>
            <w:tcW w:w="1531" w:type="dxa"/>
            <w:shd w:val="clear" w:color="auto" w:fill="EDEDED"/>
          </w:tcPr>
          <w:p w14:paraId="1ECDAD3A" w14:textId="77777777" w:rsidR="00FF677B" w:rsidRDefault="00FF677B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537B5CA4" w14:textId="77777777" w:rsidR="00FF677B" w:rsidRDefault="00FF677B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3E9DDFDD" w14:textId="77777777" w:rsidR="00FF677B" w:rsidRDefault="00FF677B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49A1E46C" w14:textId="77777777" w:rsidR="00FF677B" w:rsidRDefault="00FF677B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62C4D37B" w14:textId="77777777" w:rsidR="00FF677B" w:rsidRDefault="00FF677B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33F20421" w14:textId="77777777" w:rsidR="00FF677B" w:rsidRDefault="00FF677B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shd w:val="clear" w:color="auto" w:fill="EDEDED"/>
          </w:tcPr>
          <w:p w14:paraId="669535C9" w14:textId="77777777" w:rsidR="00FF677B" w:rsidRDefault="00FF677B" w:rsidP="009A23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C0D" w:rsidRPr="00DB544C" w14:paraId="79E03B0D" w14:textId="77777777" w:rsidTr="00CB5545">
        <w:trPr>
          <w:trHeight w:val="863"/>
        </w:trPr>
        <w:tc>
          <w:tcPr>
            <w:tcW w:w="3281" w:type="dxa"/>
          </w:tcPr>
          <w:p w14:paraId="47563323" w14:textId="61AD8832" w:rsidR="00596C0D" w:rsidRPr="00036A44" w:rsidRDefault="00217D77" w:rsidP="00267EE3">
            <w:pPr>
              <w:pStyle w:val="TableParagraph"/>
              <w:spacing w:before="1" w:line="290" w:lineRule="exact"/>
              <w:ind w:left="470" w:right="409" w:hanging="360"/>
              <w:rPr>
                <w:sz w:val="24"/>
              </w:rPr>
            </w:pPr>
            <w:r>
              <w:rPr>
                <w:sz w:val="24"/>
              </w:rPr>
              <w:t>32</w:t>
            </w:r>
            <w:r w:rsidR="0068596D" w:rsidRPr="00036A44">
              <w:rPr>
                <w:sz w:val="24"/>
              </w:rPr>
              <w:t xml:space="preserve">. </w:t>
            </w:r>
            <w:r w:rsidR="007A5BB8">
              <w:rPr>
                <w:sz w:val="24"/>
              </w:rPr>
              <w:t>Planteamiento de</w:t>
            </w:r>
            <w:r w:rsidR="00267EE3">
              <w:rPr>
                <w:sz w:val="24"/>
              </w:rPr>
              <w:t xml:space="preserve"> las </w:t>
            </w:r>
            <w:r w:rsidR="0068596D" w:rsidRPr="00036A44">
              <w:rPr>
                <w:sz w:val="24"/>
              </w:rPr>
              <w:t>tres preguntas</w:t>
            </w:r>
          </w:p>
        </w:tc>
        <w:tc>
          <w:tcPr>
            <w:tcW w:w="1531" w:type="dxa"/>
          </w:tcPr>
          <w:p w14:paraId="50F4A672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54A2505C" w14:textId="77777777" w:rsidR="00596C0D" w:rsidRPr="00036A44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71F1B74E" w14:textId="77777777" w:rsidR="00596C0D" w:rsidRPr="00036A44" w:rsidRDefault="00596C0D" w:rsidP="00E31F7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61121C07" w14:textId="77777777" w:rsidR="00596C0D" w:rsidRPr="00036A44" w:rsidRDefault="00596C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0ECA1994" w14:textId="77777777" w:rsidR="00596C0D" w:rsidRPr="00036A44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7A43FEDB" w14:textId="33C00BCC" w:rsidR="00596C0D" w:rsidRPr="00036A44" w:rsidRDefault="00596C0D" w:rsidP="00B6212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</w:tcPr>
          <w:p w14:paraId="1D950B53" w14:textId="6401CA70" w:rsidR="00596C0D" w:rsidRPr="00036A44" w:rsidRDefault="00596C0D" w:rsidP="00B621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C0D" w14:paraId="692A72A3" w14:textId="77777777" w:rsidTr="007A5BB8">
        <w:trPr>
          <w:trHeight w:val="283"/>
        </w:trPr>
        <w:tc>
          <w:tcPr>
            <w:tcW w:w="13854" w:type="dxa"/>
            <w:gridSpan w:val="8"/>
            <w:shd w:val="clear" w:color="auto" w:fill="EDEDED"/>
          </w:tcPr>
          <w:p w14:paraId="2A466200" w14:textId="77777777" w:rsidR="00596C0D" w:rsidRDefault="0068596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Aspectos generales</w:t>
            </w:r>
          </w:p>
        </w:tc>
      </w:tr>
      <w:tr w:rsidR="00596C0D" w14:paraId="3960C50D" w14:textId="77777777" w:rsidTr="00CB5545">
        <w:trPr>
          <w:trHeight w:val="580"/>
        </w:trPr>
        <w:tc>
          <w:tcPr>
            <w:tcW w:w="3281" w:type="dxa"/>
          </w:tcPr>
          <w:p w14:paraId="1C7CD2D9" w14:textId="4CD1D0AC" w:rsidR="00596C0D" w:rsidRDefault="00217D77">
            <w:pPr>
              <w:pStyle w:val="TableParagraph"/>
              <w:spacing w:before="5" w:line="290" w:lineRule="exact"/>
              <w:ind w:left="470" w:right="297" w:hanging="360"/>
              <w:rPr>
                <w:sz w:val="24"/>
              </w:rPr>
            </w:pPr>
            <w:r>
              <w:rPr>
                <w:sz w:val="24"/>
              </w:rPr>
              <w:t>33</w:t>
            </w:r>
            <w:r w:rsidR="0068596D">
              <w:rPr>
                <w:sz w:val="24"/>
              </w:rPr>
              <w:t>. Creatividad del diario reflexivo</w:t>
            </w:r>
          </w:p>
        </w:tc>
        <w:tc>
          <w:tcPr>
            <w:tcW w:w="1531" w:type="dxa"/>
          </w:tcPr>
          <w:p w14:paraId="7BB19D6E" w14:textId="77777777" w:rsidR="00596C0D" w:rsidRDefault="00596C0D" w:rsidP="00D829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67F1738E" w14:textId="77777777" w:rsidR="00596C0D" w:rsidRDefault="00596C0D" w:rsidP="00D829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</w:tcPr>
          <w:p w14:paraId="34EAEC52" w14:textId="77777777" w:rsidR="00596C0D" w:rsidRDefault="00596C0D" w:rsidP="00D829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3378E88C" w14:textId="77777777" w:rsidR="00596C0D" w:rsidRDefault="00596C0D" w:rsidP="00D829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 w14:paraId="407E05C5" w14:textId="0756E545" w:rsidR="00596C0D" w:rsidRDefault="00596C0D" w:rsidP="006A7BF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14:paraId="3DB03846" w14:textId="77777777" w:rsidR="00596C0D" w:rsidRDefault="00596C0D" w:rsidP="006A7BF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</w:tcPr>
          <w:p w14:paraId="2C6BA9E0" w14:textId="6991542B" w:rsidR="00596C0D" w:rsidRPr="00A009FF" w:rsidRDefault="00596C0D" w:rsidP="006A7B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0D" w14:paraId="6BC2187A" w14:textId="77777777" w:rsidTr="00CB5545">
        <w:trPr>
          <w:trHeight w:val="1732"/>
        </w:trPr>
        <w:tc>
          <w:tcPr>
            <w:tcW w:w="3281" w:type="dxa"/>
            <w:shd w:val="clear" w:color="auto" w:fill="EDEDED"/>
          </w:tcPr>
          <w:p w14:paraId="507452EC" w14:textId="19BDC261" w:rsidR="00596C0D" w:rsidRPr="00036A44" w:rsidRDefault="0068596D">
            <w:pPr>
              <w:pStyle w:val="TableParagraph"/>
              <w:ind w:left="470" w:hanging="360"/>
              <w:rPr>
                <w:sz w:val="24"/>
              </w:rPr>
            </w:pPr>
            <w:r w:rsidRPr="00036A44">
              <w:rPr>
                <w:sz w:val="24"/>
              </w:rPr>
              <w:t>3</w:t>
            </w:r>
            <w:r w:rsidR="00217D77">
              <w:rPr>
                <w:sz w:val="24"/>
              </w:rPr>
              <w:t>4</w:t>
            </w:r>
            <w:r w:rsidRPr="00036A44">
              <w:rPr>
                <w:sz w:val="24"/>
              </w:rPr>
              <w:t>. Uso de otras fuentes bibliográficas, distintas a los</w:t>
            </w:r>
          </w:p>
          <w:p w14:paraId="199E015A" w14:textId="1F6F59BB" w:rsidR="00596C0D" w:rsidRDefault="0068596D">
            <w:pPr>
              <w:pStyle w:val="TableParagraph"/>
              <w:spacing w:before="1" w:line="290" w:lineRule="exact"/>
              <w:ind w:left="470" w:right="394"/>
              <w:rPr>
                <w:sz w:val="24"/>
              </w:rPr>
            </w:pPr>
            <w:r>
              <w:rPr>
                <w:sz w:val="24"/>
              </w:rPr>
              <w:t>contenidos del curso</w:t>
            </w:r>
          </w:p>
        </w:tc>
        <w:tc>
          <w:tcPr>
            <w:tcW w:w="1531" w:type="dxa"/>
            <w:shd w:val="clear" w:color="auto" w:fill="EDEDED"/>
          </w:tcPr>
          <w:p w14:paraId="5DA69676" w14:textId="77777777" w:rsidR="00596C0D" w:rsidRDefault="00596C0D" w:rsidP="00D829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5AE7129E" w14:textId="77777777" w:rsidR="00596C0D" w:rsidRDefault="00596C0D" w:rsidP="00D829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shd w:val="clear" w:color="auto" w:fill="EDEDED"/>
          </w:tcPr>
          <w:p w14:paraId="6DC22ADC" w14:textId="77777777" w:rsidR="00596C0D" w:rsidRDefault="00596C0D" w:rsidP="00D829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shd w:val="clear" w:color="auto" w:fill="EDEDED"/>
          </w:tcPr>
          <w:p w14:paraId="4CF3369A" w14:textId="77777777" w:rsidR="00596C0D" w:rsidRDefault="00596C0D" w:rsidP="00D829A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shd w:val="clear" w:color="auto" w:fill="EDEDED"/>
          </w:tcPr>
          <w:p w14:paraId="29829560" w14:textId="213BECB5" w:rsidR="00596C0D" w:rsidRDefault="00596C0D" w:rsidP="006A7BF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shd w:val="clear" w:color="auto" w:fill="EDEDED"/>
          </w:tcPr>
          <w:p w14:paraId="11A95F24" w14:textId="77777777" w:rsidR="00596C0D" w:rsidRDefault="00596C0D" w:rsidP="006A7BF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shd w:val="clear" w:color="auto" w:fill="EDEDED"/>
          </w:tcPr>
          <w:p w14:paraId="29B3A4B2" w14:textId="2BA62DE8" w:rsidR="00596C0D" w:rsidRPr="00A009FF" w:rsidRDefault="00596C0D" w:rsidP="00B621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0D" w14:paraId="4BCDF9C0" w14:textId="77777777" w:rsidTr="00CB5545">
        <w:trPr>
          <w:trHeight w:val="282"/>
        </w:trPr>
        <w:tc>
          <w:tcPr>
            <w:tcW w:w="3281" w:type="dxa"/>
          </w:tcPr>
          <w:p w14:paraId="1031FC08" w14:textId="0F6AEB45" w:rsidR="00596C0D" w:rsidRDefault="0068596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217D7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Uso del lenguaje</w:t>
            </w:r>
          </w:p>
        </w:tc>
        <w:tc>
          <w:tcPr>
            <w:tcW w:w="1531" w:type="dxa"/>
          </w:tcPr>
          <w:p w14:paraId="689E6E2F" w14:textId="77777777" w:rsidR="00596C0D" w:rsidRDefault="00596C0D" w:rsidP="00CF24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 w14:paraId="20F5F285" w14:textId="4E40F869" w:rsidR="00596C0D" w:rsidRDefault="00596C0D" w:rsidP="00CF24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 w14:paraId="16658BF2" w14:textId="77777777" w:rsidR="00596C0D" w:rsidRDefault="00596C0D" w:rsidP="00CF24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0B67C29" w14:textId="77777777" w:rsidR="00596C0D" w:rsidRDefault="00596C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03C6020C" w14:textId="77777777" w:rsidR="00596C0D" w:rsidRDefault="00596C0D" w:rsidP="00B6212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5E492EF8" w14:textId="77777777" w:rsidR="00596C0D" w:rsidRDefault="00596C0D" w:rsidP="00B6212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14:paraId="389BCB2B" w14:textId="12F4A3EA" w:rsidR="00596C0D" w:rsidRPr="00A009FF" w:rsidRDefault="00596C0D" w:rsidP="00E976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31F61" w14:textId="77777777" w:rsidR="00596C0D" w:rsidRDefault="00596C0D">
      <w:pPr>
        <w:spacing w:before="6"/>
        <w:rPr>
          <w:b/>
          <w:sz w:val="15"/>
        </w:rPr>
      </w:pPr>
    </w:p>
    <w:p w14:paraId="210E4AEB" w14:textId="77777777" w:rsidR="005828AF" w:rsidRPr="005828AF" w:rsidRDefault="005828AF">
      <w:pPr>
        <w:pStyle w:val="Textoindependiente"/>
        <w:spacing w:before="101"/>
        <w:ind w:left="115"/>
        <w:rPr>
          <w:b w:val="0"/>
          <w:sz w:val="22"/>
          <w:szCs w:val="22"/>
        </w:rPr>
      </w:pPr>
    </w:p>
    <w:sectPr w:rsidR="005828AF" w:rsidRPr="005828AF" w:rsidSect="00596C0D">
      <w:pgSz w:w="15840" w:h="12240" w:orient="landscape"/>
      <w:pgMar w:top="1720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E2CB" w14:textId="77777777" w:rsidR="00EC7C9B" w:rsidRDefault="00EC7C9B" w:rsidP="00596C0D">
      <w:r>
        <w:separator/>
      </w:r>
    </w:p>
  </w:endnote>
  <w:endnote w:type="continuationSeparator" w:id="0">
    <w:p w14:paraId="1B3E3B11" w14:textId="77777777" w:rsidR="00EC7C9B" w:rsidRDefault="00EC7C9B" w:rsidP="005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62C" w14:textId="77777777" w:rsidR="00EC7C9B" w:rsidRDefault="00EC7C9B" w:rsidP="00596C0D">
      <w:r>
        <w:separator/>
      </w:r>
    </w:p>
  </w:footnote>
  <w:footnote w:type="continuationSeparator" w:id="0">
    <w:p w14:paraId="05811AB7" w14:textId="77777777" w:rsidR="00EC7C9B" w:rsidRDefault="00EC7C9B" w:rsidP="0059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single" w:sz="12" w:space="0" w:color="C4BC96" w:themeColor="background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68"/>
      <w:gridCol w:w="1732"/>
      <w:gridCol w:w="1740"/>
    </w:tblGrid>
    <w:tr w:rsidR="0015580D" w14:paraId="37E5931F" w14:textId="77777777" w:rsidTr="009266DA">
      <w:tc>
        <w:tcPr>
          <w:tcW w:w="3689" w:type="pct"/>
          <w:vAlign w:val="center"/>
        </w:tcPr>
        <w:p w14:paraId="67F95A2B" w14:textId="77777777" w:rsidR="0015580D" w:rsidRPr="009A0F1A" w:rsidRDefault="0015580D" w:rsidP="0015580D">
          <w:pPr>
            <w:pStyle w:val="Encabezado"/>
            <w:spacing w:line="360" w:lineRule="auto"/>
            <w:rPr>
              <w:rFonts w:ascii="Arial" w:hAnsi="Arial" w:cs="Arial"/>
              <w:b/>
              <w:bCs/>
              <w:noProof/>
              <w:color w:val="948A54" w:themeColor="background2" w:themeShade="80"/>
            </w:rPr>
          </w:pPr>
          <w:r w:rsidRPr="009A0F1A">
            <w:rPr>
              <w:rFonts w:ascii="Arial" w:hAnsi="Arial" w:cs="Arial"/>
              <w:b/>
              <w:bCs/>
              <w:noProof/>
              <w:color w:val="948A54" w:themeColor="background2" w:themeShade="80"/>
            </w:rPr>
            <w:t>Universidad Estatal a Distancia</w:t>
          </w:r>
        </w:p>
        <w:p w14:paraId="64051D27" w14:textId="77777777" w:rsidR="0015580D" w:rsidRPr="009A0F1A" w:rsidRDefault="0015580D" w:rsidP="0015580D">
          <w:pPr>
            <w:pStyle w:val="Encabezado"/>
            <w:spacing w:line="360" w:lineRule="auto"/>
            <w:rPr>
              <w:rFonts w:ascii="Arial" w:hAnsi="Arial" w:cs="Arial"/>
              <w:noProof/>
              <w:color w:val="948A54" w:themeColor="background2" w:themeShade="80"/>
            </w:rPr>
          </w:pPr>
          <w:r w:rsidRPr="009A0F1A">
            <w:rPr>
              <w:rFonts w:ascii="Arial" w:hAnsi="Arial" w:cs="Arial"/>
              <w:noProof/>
              <w:color w:val="948A54" w:themeColor="background2" w:themeShade="80"/>
            </w:rPr>
            <w:t>Vicerrectoría Académica</w:t>
          </w:r>
        </w:p>
        <w:p w14:paraId="333C52D6" w14:textId="77777777" w:rsidR="0015580D" w:rsidRDefault="0015580D" w:rsidP="0015580D">
          <w:pPr>
            <w:pStyle w:val="Encabezado"/>
            <w:spacing w:line="360" w:lineRule="auto"/>
            <w:rPr>
              <w:noProof/>
            </w:rPr>
          </w:pPr>
          <w:r w:rsidRPr="009A0F1A">
            <w:rPr>
              <w:rFonts w:ascii="Arial" w:hAnsi="Arial" w:cs="Arial"/>
              <w:noProof/>
              <w:color w:val="948A54" w:themeColor="background2" w:themeShade="80"/>
            </w:rPr>
            <w:t>Centro de Capacitación en Educación a Distancia</w:t>
          </w:r>
          <w:r w:rsidRPr="00203665">
            <w:rPr>
              <w:rFonts w:ascii="Arial" w:hAnsi="Arial" w:cs="Arial"/>
              <w:b/>
              <w:bCs/>
              <w:noProof/>
              <w:color w:val="948A54" w:themeColor="background2" w:themeShade="80"/>
            </w:rPr>
            <w:t xml:space="preserve"> </w:t>
          </w:r>
        </w:p>
      </w:tc>
      <w:tc>
        <w:tcPr>
          <w:tcW w:w="654" w:type="pct"/>
          <w:vAlign w:val="center"/>
        </w:tcPr>
        <w:p w14:paraId="2C42A446" w14:textId="77777777" w:rsidR="0015580D" w:rsidRDefault="0015580D" w:rsidP="0015580D">
          <w:pPr>
            <w:pStyle w:val="Encabezado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7D49D0AB" wp14:editId="13D72A1B">
                <wp:extent cx="532080" cy="804454"/>
                <wp:effectExtent l="0" t="0" r="190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918" cy="85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" w:type="pct"/>
          <w:vAlign w:val="center"/>
        </w:tcPr>
        <w:p w14:paraId="13A4E4AE" w14:textId="77777777" w:rsidR="0015580D" w:rsidRDefault="0015580D" w:rsidP="0015580D">
          <w:pPr>
            <w:pStyle w:val="Encabezado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40771C8F" wp14:editId="348F701E">
                <wp:extent cx="489194" cy="706170"/>
                <wp:effectExtent l="0" t="0" r="6350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225" cy="76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3C7EF6" w14:textId="58D83D9A" w:rsidR="0068596D" w:rsidRDefault="0068596D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E7D"/>
    <w:multiLevelType w:val="hybridMultilevel"/>
    <w:tmpl w:val="F3E89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3F"/>
    <w:multiLevelType w:val="hybridMultilevel"/>
    <w:tmpl w:val="A79CA90A"/>
    <w:lvl w:ilvl="0" w:tplc="D4F6894C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49A45F02"/>
    <w:multiLevelType w:val="hybridMultilevel"/>
    <w:tmpl w:val="31F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776D7"/>
    <w:multiLevelType w:val="hybridMultilevel"/>
    <w:tmpl w:val="CD52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0D"/>
    <w:rsid w:val="00027A33"/>
    <w:rsid w:val="00036A44"/>
    <w:rsid w:val="00066BE6"/>
    <w:rsid w:val="00080F39"/>
    <w:rsid w:val="00094C6C"/>
    <w:rsid w:val="000B1690"/>
    <w:rsid w:val="000C6A12"/>
    <w:rsid w:val="000C6F88"/>
    <w:rsid w:val="000E0DEC"/>
    <w:rsid w:val="000E5839"/>
    <w:rsid w:val="001036B6"/>
    <w:rsid w:val="00112D92"/>
    <w:rsid w:val="00116EA9"/>
    <w:rsid w:val="00123FA7"/>
    <w:rsid w:val="00127FD7"/>
    <w:rsid w:val="001340D4"/>
    <w:rsid w:val="001378A1"/>
    <w:rsid w:val="00154FD7"/>
    <w:rsid w:val="0015580D"/>
    <w:rsid w:val="001567A3"/>
    <w:rsid w:val="00156831"/>
    <w:rsid w:val="00161B0B"/>
    <w:rsid w:val="001640C4"/>
    <w:rsid w:val="00173E10"/>
    <w:rsid w:val="00181EDF"/>
    <w:rsid w:val="0019319A"/>
    <w:rsid w:val="001A15A3"/>
    <w:rsid w:val="001A2B4D"/>
    <w:rsid w:val="001A31A2"/>
    <w:rsid w:val="001B0BA8"/>
    <w:rsid w:val="001C580F"/>
    <w:rsid w:val="001D08F9"/>
    <w:rsid w:val="001E2E33"/>
    <w:rsid w:val="00201331"/>
    <w:rsid w:val="00217D77"/>
    <w:rsid w:val="0022534D"/>
    <w:rsid w:val="00254618"/>
    <w:rsid w:val="002600E2"/>
    <w:rsid w:val="00267EE3"/>
    <w:rsid w:val="002848CF"/>
    <w:rsid w:val="002908A2"/>
    <w:rsid w:val="002E5FC3"/>
    <w:rsid w:val="00372131"/>
    <w:rsid w:val="00374B51"/>
    <w:rsid w:val="0038637B"/>
    <w:rsid w:val="00386C7C"/>
    <w:rsid w:val="00392119"/>
    <w:rsid w:val="00392E9C"/>
    <w:rsid w:val="003C0B93"/>
    <w:rsid w:val="00442C50"/>
    <w:rsid w:val="00443902"/>
    <w:rsid w:val="00455F00"/>
    <w:rsid w:val="0046257C"/>
    <w:rsid w:val="00474E7A"/>
    <w:rsid w:val="004960A0"/>
    <w:rsid w:val="004C5F59"/>
    <w:rsid w:val="004D0BF9"/>
    <w:rsid w:val="004F79B8"/>
    <w:rsid w:val="0050333C"/>
    <w:rsid w:val="00536C69"/>
    <w:rsid w:val="005434D5"/>
    <w:rsid w:val="00560401"/>
    <w:rsid w:val="00560C92"/>
    <w:rsid w:val="00562943"/>
    <w:rsid w:val="005639F4"/>
    <w:rsid w:val="00563C79"/>
    <w:rsid w:val="005758EE"/>
    <w:rsid w:val="005828AF"/>
    <w:rsid w:val="0058355D"/>
    <w:rsid w:val="005879D3"/>
    <w:rsid w:val="00590B35"/>
    <w:rsid w:val="005919E5"/>
    <w:rsid w:val="00596C0D"/>
    <w:rsid w:val="005B050F"/>
    <w:rsid w:val="005B3B42"/>
    <w:rsid w:val="005C0C20"/>
    <w:rsid w:val="005C4768"/>
    <w:rsid w:val="005D1171"/>
    <w:rsid w:val="005F7B72"/>
    <w:rsid w:val="00604FF0"/>
    <w:rsid w:val="006232C2"/>
    <w:rsid w:val="00623CF4"/>
    <w:rsid w:val="00636EA5"/>
    <w:rsid w:val="006459AD"/>
    <w:rsid w:val="006676AD"/>
    <w:rsid w:val="00674B69"/>
    <w:rsid w:val="006750FD"/>
    <w:rsid w:val="0068596D"/>
    <w:rsid w:val="006A7BFD"/>
    <w:rsid w:val="006C031A"/>
    <w:rsid w:val="006C32D8"/>
    <w:rsid w:val="006F680A"/>
    <w:rsid w:val="00706AE7"/>
    <w:rsid w:val="00715CF0"/>
    <w:rsid w:val="007225F1"/>
    <w:rsid w:val="00737698"/>
    <w:rsid w:val="00740742"/>
    <w:rsid w:val="00754E59"/>
    <w:rsid w:val="007570B3"/>
    <w:rsid w:val="00757599"/>
    <w:rsid w:val="00771BEF"/>
    <w:rsid w:val="00790273"/>
    <w:rsid w:val="0079209F"/>
    <w:rsid w:val="007A5BB8"/>
    <w:rsid w:val="007C244F"/>
    <w:rsid w:val="007C4BCC"/>
    <w:rsid w:val="007D103D"/>
    <w:rsid w:val="007D7893"/>
    <w:rsid w:val="00811A57"/>
    <w:rsid w:val="0081285C"/>
    <w:rsid w:val="00816DDF"/>
    <w:rsid w:val="00821F62"/>
    <w:rsid w:val="00835142"/>
    <w:rsid w:val="00836419"/>
    <w:rsid w:val="008770F9"/>
    <w:rsid w:val="00880A1F"/>
    <w:rsid w:val="00884B81"/>
    <w:rsid w:val="00892E0A"/>
    <w:rsid w:val="008B2ED2"/>
    <w:rsid w:val="008D18E0"/>
    <w:rsid w:val="0091523A"/>
    <w:rsid w:val="0092650B"/>
    <w:rsid w:val="00943A1D"/>
    <w:rsid w:val="00947AD9"/>
    <w:rsid w:val="00947DF1"/>
    <w:rsid w:val="00971CA1"/>
    <w:rsid w:val="009724D3"/>
    <w:rsid w:val="009A23F0"/>
    <w:rsid w:val="009C6443"/>
    <w:rsid w:val="009D2B27"/>
    <w:rsid w:val="009D62C6"/>
    <w:rsid w:val="009E1BFF"/>
    <w:rsid w:val="00A009FF"/>
    <w:rsid w:val="00A025FB"/>
    <w:rsid w:val="00A16838"/>
    <w:rsid w:val="00A16CEB"/>
    <w:rsid w:val="00A25BF2"/>
    <w:rsid w:val="00A362AF"/>
    <w:rsid w:val="00A52C5A"/>
    <w:rsid w:val="00A610FF"/>
    <w:rsid w:val="00A65E4F"/>
    <w:rsid w:val="00A7065C"/>
    <w:rsid w:val="00A7474E"/>
    <w:rsid w:val="00A82E84"/>
    <w:rsid w:val="00AA2A02"/>
    <w:rsid w:val="00AA57C2"/>
    <w:rsid w:val="00AA6E94"/>
    <w:rsid w:val="00AB2635"/>
    <w:rsid w:val="00AC1517"/>
    <w:rsid w:val="00AC293E"/>
    <w:rsid w:val="00AC405F"/>
    <w:rsid w:val="00AC590A"/>
    <w:rsid w:val="00AF2272"/>
    <w:rsid w:val="00B00543"/>
    <w:rsid w:val="00B1244F"/>
    <w:rsid w:val="00B22FDD"/>
    <w:rsid w:val="00B250FD"/>
    <w:rsid w:val="00B36D54"/>
    <w:rsid w:val="00B37D59"/>
    <w:rsid w:val="00B6212D"/>
    <w:rsid w:val="00B632CC"/>
    <w:rsid w:val="00BE664E"/>
    <w:rsid w:val="00BF3497"/>
    <w:rsid w:val="00BF6F56"/>
    <w:rsid w:val="00C054D4"/>
    <w:rsid w:val="00C129FB"/>
    <w:rsid w:val="00C15FE6"/>
    <w:rsid w:val="00C36619"/>
    <w:rsid w:val="00C40FD3"/>
    <w:rsid w:val="00C75B48"/>
    <w:rsid w:val="00CA3D28"/>
    <w:rsid w:val="00CA743F"/>
    <w:rsid w:val="00CB5545"/>
    <w:rsid w:val="00CD4193"/>
    <w:rsid w:val="00CE0FB6"/>
    <w:rsid w:val="00CE28A5"/>
    <w:rsid w:val="00CE6AC7"/>
    <w:rsid w:val="00CF249B"/>
    <w:rsid w:val="00CF2DBA"/>
    <w:rsid w:val="00CF3F43"/>
    <w:rsid w:val="00CF6011"/>
    <w:rsid w:val="00D06987"/>
    <w:rsid w:val="00D17BC0"/>
    <w:rsid w:val="00D31FAE"/>
    <w:rsid w:val="00D34EB7"/>
    <w:rsid w:val="00D35A22"/>
    <w:rsid w:val="00D73ED3"/>
    <w:rsid w:val="00D801AB"/>
    <w:rsid w:val="00D829A9"/>
    <w:rsid w:val="00D96786"/>
    <w:rsid w:val="00D96C62"/>
    <w:rsid w:val="00DB3A8D"/>
    <w:rsid w:val="00DB44CD"/>
    <w:rsid w:val="00DB544C"/>
    <w:rsid w:val="00DB62C0"/>
    <w:rsid w:val="00DC580F"/>
    <w:rsid w:val="00DD38BC"/>
    <w:rsid w:val="00DD6130"/>
    <w:rsid w:val="00DD7B7F"/>
    <w:rsid w:val="00DE3A05"/>
    <w:rsid w:val="00DE4188"/>
    <w:rsid w:val="00DF14B6"/>
    <w:rsid w:val="00DF1D86"/>
    <w:rsid w:val="00E11C37"/>
    <w:rsid w:val="00E31F7E"/>
    <w:rsid w:val="00E324BE"/>
    <w:rsid w:val="00E53475"/>
    <w:rsid w:val="00E54CA9"/>
    <w:rsid w:val="00E55D9E"/>
    <w:rsid w:val="00E97656"/>
    <w:rsid w:val="00EA3D7E"/>
    <w:rsid w:val="00EB4106"/>
    <w:rsid w:val="00EC134D"/>
    <w:rsid w:val="00EC7C9B"/>
    <w:rsid w:val="00F00C61"/>
    <w:rsid w:val="00F12C9C"/>
    <w:rsid w:val="00F27225"/>
    <w:rsid w:val="00F36AF2"/>
    <w:rsid w:val="00F44AD1"/>
    <w:rsid w:val="00F45328"/>
    <w:rsid w:val="00F51EBB"/>
    <w:rsid w:val="00F56B97"/>
    <w:rsid w:val="00F70B4D"/>
    <w:rsid w:val="00F72FD5"/>
    <w:rsid w:val="00F74D28"/>
    <w:rsid w:val="00F82C41"/>
    <w:rsid w:val="00F830D7"/>
    <w:rsid w:val="00F848B7"/>
    <w:rsid w:val="00FA0622"/>
    <w:rsid w:val="00FA5B66"/>
    <w:rsid w:val="00FD5D44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E58E"/>
  <w15:docId w15:val="{8A47C6CD-C419-47CB-9046-0495A57B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6C0D"/>
    <w:rPr>
      <w:rFonts w:ascii="Tahoma" w:eastAsia="Tahoma" w:hAnsi="Tahoma" w:cs="Tahoma"/>
      <w:lang w:val="es-CR"/>
    </w:rPr>
  </w:style>
  <w:style w:type="paragraph" w:styleId="Ttulo2">
    <w:name w:val="heading 2"/>
    <w:basedOn w:val="Normal"/>
    <w:next w:val="Normal"/>
    <w:link w:val="Ttulo2Car"/>
    <w:uiPriority w:val="4"/>
    <w:unhideWhenUsed/>
    <w:qFormat/>
    <w:rsid w:val="00A16838"/>
    <w:pPr>
      <w:keepNext/>
      <w:keepLines/>
      <w:widowControl/>
      <w:autoSpaceDE/>
      <w:autoSpaceDN/>
      <w:spacing w:before="240" w:line="264" w:lineRule="auto"/>
      <w:outlineLvl w:val="1"/>
    </w:pPr>
    <w:rPr>
      <w:rFonts w:asciiTheme="majorHAnsi" w:eastAsiaTheme="majorEastAsia" w:hAnsiTheme="majorHAnsi" w:cstheme="majorBidi"/>
      <w:caps/>
      <w:color w:val="4F81BD" w:themeColor="accent1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96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96C0D"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96C0D"/>
  </w:style>
  <w:style w:type="paragraph" w:customStyle="1" w:styleId="TableParagraph">
    <w:name w:val="Table Paragraph"/>
    <w:basedOn w:val="Normal"/>
    <w:uiPriority w:val="1"/>
    <w:qFormat/>
    <w:rsid w:val="00596C0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1BFF"/>
    <w:rPr>
      <w:rFonts w:ascii="Tahoma" w:eastAsia="Tahoma" w:hAnsi="Tahoma" w:cs="Tahoma"/>
      <w:b/>
      <w:bCs/>
      <w:sz w:val="24"/>
      <w:szCs w:val="24"/>
      <w:lang w:val="es-CR"/>
    </w:rPr>
  </w:style>
  <w:style w:type="character" w:styleId="Hipervnculo">
    <w:name w:val="Hyperlink"/>
    <w:basedOn w:val="Fuentedeprrafopredeter"/>
    <w:uiPriority w:val="99"/>
    <w:unhideWhenUsed/>
    <w:rsid w:val="009E1B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1B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9E1B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4"/>
    <w:rsid w:val="00A16838"/>
    <w:rPr>
      <w:rFonts w:asciiTheme="majorHAnsi" w:eastAsiaTheme="majorEastAsia" w:hAnsiTheme="majorHAnsi" w:cstheme="majorBidi"/>
      <w:caps/>
      <w:color w:val="4F81BD" w:themeColor="accent1"/>
      <w:lang w:val="es-ES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A16838"/>
    <w:pPr>
      <w:widowControl/>
      <w:autoSpaceDE/>
      <w:autoSpaceDN/>
      <w:spacing w:before="120" w:after="200"/>
    </w:pPr>
    <w:rPr>
      <w:rFonts w:asciiTheme="minorHAnsi" w:eastAsiaTheme="minorEastAsia" w:hAnsiTheme="minorHAnsi" w:cstheme="minorBidi"/>
      <w:color w:val="1F497D" w:themeColor="text2"/>
      <w:szCs w:val="20"/>
      <w:lang w:val="es-ES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6838"/>
    <w:rPr>
      <w:rFonts w:eastAsiaTheme="minorEastAsia"/>
      <w:color w:val="1F497D" w:themeColor="text2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FD5"/>
    <w:rPr>
      <w:rFonts w:ascii="Segoe UI" w:eastAsia="Tahoma" w:hAnsi="Segoe UI" w:cs="Segoe UI"/>
      <w:sz w:val="18"/>
      <w:szCs w:val="18"/>
      <w:lang w:val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4F79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9B8"/>
    <w:pPr>
      <w:widowControl w:val="0"/>
      <w:autoSpaceDE w:val="0"/>
      <w:autoSpaceDN w:val="0"/>
      <w:spacing w:before="0" w:after="0"/>
    </w:pPr>
    <w:rPr>
      <w:rFonts w:ascii="Tahoma" w:eastAsia="Tahoma" w:hAnsi="Tahoma" w:cs="Tahoma"/>
      <w:b/>
      <w:bCs/>
      <w:color w:val="auto"/>
      <w:sz w:val="20"/>
      <w:lang w:val="es-C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9B8"/>
    <w:rPr>
      <w:rFonts w:ascii="Tahoma" w:eastAsia="Tahoma" w:hAnsi="Tahoma" w:cs="Tahoma"/>
      <w:b/>
      <w:bCs/>
      <w:color w:val="1F497D" w:themeColor="text2"/>
      <w:sz w:val="20"/>
      <w:szCs w:val="20"/>
      <w:lang w:val="es-CR" w:eastAsia="ja-JP"/>
    </w:rPr>
  </w:style>
  <w:style w:type="paragraph" w:styleId="Revisin">
    <w:name w:val="Revision"/>
    <w:hidden/>
    <w:uiPriority w:val="99"/>
    <w:semiHidden/>
    <w:rsid w:val="0058355D"/>
    <w:pPr>
      <w:widowControl/>
      <w:autoSpaceDE/>
      <w:autoSpaceDN/>
    </w:pPr>
    <w:rPr>
      <w:rFonts w:ascii="Tahoma" w:eastAsia="Tahoma" w:hAnsi="Tahoma" w:cs="Tahoma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A52C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2C5A"/>
    <w:rPr>
      <w:rFonts w:ascii="Tahoma" w:eastAsia="Tahoma" w:hAnsi="Tahoma" w:cs="Tahoma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A52C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C5A"/>
    <w:rPr>
      <w:rFonts w:ascii="Tahoma" w:eastAsia="Tahoma" w:hAnsi="Tahoma" w:cs="Tahoma"/>
      <w:lang w:val="es-CR"/>
    </w:rPr>
  </w:style>
  <w:style w:type="table" w:styleId="Tablaconcuadrcula">
    <w:name w:val="Table Grid"/>
    <w:basedOn w:val="Tablanormal"/>
    <w:uiPriority w:val="39"/>
    <w:rsid w:val="0015580D"/>
    <w:pPr>
      <w:widowControl/>
      <w:autoSpaceDE/>
      <w:autoSpaceDN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Ugalde Hernandez</dc:creator>
  <cp:lastModifiedBy>María Andrea Jiménez Arauz</cp:lastModifiedBy>
  <cp:revision>5</cp:revision>
  <cp:lastPrinted>2019-06-23T05:22:00Z</cp:lastPrinted>
  <dcterms:created xsi:type="dcterms:W3CDTF">2019-11-15T17:13:00Z</dcterms:created>
  <dcterms:modified xsi:type="dcterms:W3CDTF">2021-12-09T19:43:00Z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2018-05-13T00:00:00Z</vt:filetime>
  </property>
</Properties>
</file>