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8CA91F" w14:textId="6D235979" w:rsidR="008E6604" w:rsidRDefault="00C04922" w:rsidP="00F508F2">
      <w:pPr>
        <w:keepNext/>
        <w:jc w:val="center"/>
        <w:outlineLvl w:val="1"/>
        <w:rPr>
          <w:rFonts w:ascii="Verdana" w:hAnsi="Verdana"/>
          <w:b/>
          <w:sz w:val="28"/>
          <w:lang w:eastAsia="es-ES"/>
        </w:rPr>
      </w:pPr>
      <w:r w:rsidRPr="002959E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02C737E" wp14:editId="0B0921E2">
            <wp:simplePos x="0" y="0"/>
            <wp:positionH relativeFrom="column">
              <wp:posOffset>-652780</wp:posOffset>
            </wp:positionH>
            <wp:positionV relativeFrom="paragraph">
              <wp:posOffset>-738505</wp:posOffset>
            </wp:positionV>
            <wp:extent cx="1081405" cy="1304290"/>
            <wp:effectExtent l="0" t="0" r="4445" b="0"/>
            <wp:wrapTight wrapText="bothSides">
              <wp:wrapPolygon edited="0">
                <wp:start x="0" y="0"/>
                <wp:lineTo x="0" y="21137"/>
                <wp:lineTo x="21308" y="21137"/>
                <wp:lineTo x="21308" y="0"/>
                <wp:lineTo x="0" y="0"/>
              </wp:wrapPolygon>
            </wp:wrapTight>
            <wp:docPr id="9" name="Imagen 2" descr="logo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esc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9EF"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1893D366" wp14:editId="33CAB2FC">
            <wp:simplePos x="0" y="0"/>
            <wp:positionH relativeFrom="column">
              <wp:posOffset>5805170</wp:posOffset>
            </wp:positionH>
            <wp:positionV relativeFrom="paragraph">
              <wp:posOffset>-557530</wp:posOffset>
            </wp:positionV>
            <wp:extent cx="874395" cy="1240155"/>
            <wp:effectExtent l="0" t="0" r="1905" b="0"/>
            <wp:wrapTight wrapText="bothSides">
              <wp:wrapPolygon edited="0">
                <wp:start x="0" y="0"/>
                <wp:lineTo x="0" y="21235"/>
                <wp:lineTo x="21176" y="21235"/>
                <wp:lineTo x="21176" y="0"/>
                <wp:lineTo x="0" y="0"/>
              </wp:wrapPolygon>
            </wp:wrapTight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0E97F" w14:textId="7A3DF284" w:rsidR="00F508F2" w:rsidRDefault="00C04922" w:rsidP="00F508F2">
      <w:pPr>
        <w:keepNext/>
        <w:jc w:val="center"/>
        <w:outlineLvl w:val="1"/>
        <w:rPr>
          <w:rFonts w:ascii="Verdana" w:hAnsi="Verdana"/>
          <w:b/>
          <w:sz w:val="28"/>
          <w:lang w:eastAsia="es-ES"/>
        </w:rPr>
      </w:pPr>
      <w:r>
        <w:rPr>
          <w:rFonts w:ascii="Verdana" w:hAnsi="Verdana"/>
          <w:b/>
          <w:sz w:val="28"/>
          <w:lang w:eastAsia="es-ES"/>
        </w:rPr>
        <w:t>Pr</w:t>
      </w:r>
      <w:r w:rsidR="00565836">
        <w:rPr>
          <w:rFonts w:ascii="Verdana" w:hAnsi="Verdana"/>
          <w:b/>
          <w:sz w:val="28"/>
          <w:lang w:eastAsia="es-ES"/>
        </w:rPr>
        <w:t>á</w:t>
      </w:r>
      <w:r>
        <w:rPr>
          <w:rFonts w:ascii="Verdana" w:hAnsi="Verdana"/>
          <w:b/>
          <w:sz w:val="28"/>
          <w:lang w:eastAsia="es-ES"/>
        </w:rPr>
        <w:t>ctica de Examen por emergencia del COVID 19</w:t>
      </w:r>
    </w:p>
    <w:p w14:paraId="7E367462" w14:textId="61CD1A06" w:rsidR="00E034BC" w:rsidRPr="00663075" w:rsidRDefault="00E034BC" w:rsidP="00F508F2">
      <w:pPr>
        <w:keepNext/>
        <w:jc w:val="center"/>
        <w:outlineLvl w:val="1"/>
        <w:rPr>
          <w:rFonts w:ascii="Verdana" w:hAnsi="Verdana"/>
          <w:b/>
          <w:sz w:val="28"/>
          <w:lang w:eastAsia="es-ES"/>
        </w:rPr>
      </w:pPr>
      <w:r>
        <w:rPr>
          <w:rFonts w:ascii="Verdana" w:hAnsi="Verdana"/>
          <w:b/>
          <w:sz w:val="28"/>
          <w:lang w:eastAsia="es-ES"/>
        </w:rPr>
        <w:t>(no tiene ninguna ponderación en la nota)</w:t>
      </w:r>
    </w:p>
    <w:p w14:paraId="7F4A81CD" w14:textId="4D68BC22" w:rsidR="00F508F2" w:rsidRPr="00B93B15" w:rsidRDefault="00C04922" w:rsidP="00F508F2">
      <w:pPr>
        <w:jc w:val="center"/>
        <w:rPr>
          <w:rFonts w:ascii="Verdana" w:hAnsi="Verdana"/>
          <w:b/>
          <w:lang w:val="pt-BR" w:eastAsia="es-ES"/>
        </w:rPr>
      </w:pPr>
      <w:r>
        <w:rPr>
          <w:rFonts w:ascii="Verdana" w:hAnsi="Verdana"/>
          <w:b/>
          <w:lang w:val="pt-BR" w:eastAsia="es-ES"/>
        </w:rPr>
        <w:t xml:space="preserve">PRIMER </w:t>
      </w:r>
      <w:r w:rsidR="00F508F2">
        <w:rPr>
          <w:rFonts w:ascii="Verdana" w:hAnsi="Verdana"/>
          <w:b/>
          <w:lang w:val="pt-BR" w:eastAsia="es-ES"/>
        </w:rPr>
        <w:t>CUATRIMESTRE 20</w:t>
      </w:r>
      <w:r>
        <w:rPr>
          <w:rFonts w:ascii="Verdana" w:hAnsi="Verdana"/>
          <w:b/>
          <w:lang w:val="pt-BR" w:eastAsia="es-ES"/>
        </w:rPr>
        <w:t>20</w:t>
      </w:r>
    </w:p>
    <w:p w14:paraId="68629F6A" w14:textId="77777777" w:rsidR="00F508F2" w:rsidRPr="00B93B15" w:rsidRDefault="00F508F2" w:rsidP="00F508F2">
      <w:pPr>
        <w:jc w:val="center"/>
        <w:rPr>
          <w:rFonts w:ascii="Verdana" w:hAnsi="Verdana"/>
          <w:lang w:val="pt-BR" w:eastAsia="es-ES"/>
        </w:rPr>
      </w:pPr>
    </w:p>
    <w:p w14:paraId="2A8A8EC9" w14:textId="77777777" w:rsidR="00F508F2" w:rsidRPr="00B93B15" w:rsidRDefault="00F508F2" w:rsidP="00F508F2">
      <w:pPr>
        <w:tabs>
          <w:tab w:val="left" w:pos="5387"/>
        </w:tabs>
        <w:rPr>
          <w:rFonts w:ascii="Verdana" w:hAnsi="Verdana"/>
          <w:b/>
          <w:lang w:val="es-ES" w:eastAsia="es-ES"/>
        </w:rPr>
      </w:pPr>
      <w:r w:rsidRPr="00B93B15">
        <w:rPr>
          <w:rFonts w:ascii="Verdana" w:hAnsi="Verdana"/>
          <w:b/>
          <w:lang w:val="es-ES_tradnl" w:eastAsia="es-ES"/>
        </w:rPr>
        <w:t>ASIGNATURA:</w:t>
      </w:r>
      <w:r w:rsidRPr="00F508F2">
        <w:rPr>
          <w:rFonts w:ascii="Verdana" w:eastAsia="Verdana" w:hAnsi="Verdana" w:cs="Verdana"/>
          <w:b/>
        </w:rPr>
        <w:t xml:space="preserve"> </w:t>
      </w:r>
      <w:r w:rsidRPr="00DB5915">
        <w:rPr>
          <w:rFonts w:ascii="Verdana" w:eastAsia="Verdana" w:hAnsi="Verdana" w:cs="Verdana"/>
          <w:b/>
        </w:rPr>
        <w:t>FUNDAMENTOS DE SOCIOLOGÍA</w:t>
      </w:r>
      <w:r w:rsidRPr="00DB5915">
        <w:rPr>
          <w:rFonts w:ascii="Verdana" w:hAnsi="Verdana"/>
          <w:b/>
          <w:lang w:val="es-ES_tradnl" w:eastAsia="es-ES"/>
        </w:rPr>
        <w:t xml:space="preserve">          </w:t>
      </w:r>
      <w:r w:rsidRPr="00DB5915">
        <w:rPr>
          <w:rFonts w:ascii="Verdana" w:hAnsi="Verdana"/>
          <w:b/>
          <w:lang w:val="es-ES" w:eastAsia="es-ES"/>
        </w:rPr>
        <w:t>CÓDIGO: 00025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F508F2" w:rsidRPr="00B93B15" w14:paraId="5EE6CCDE" w14:textId="77777777" w:rsidTr="00736C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94705D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NOMBRE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A7743A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1</w:t>
            </w:r>
            <w:r w:rsidRPr="00F508F2">
              <w:rPr>
                <w:rFonts w:ascii="Verdana" w:hAnsi="Verdana"/>
                <w:b/>
                <w:sz w:val="22"/>
                <w:vertAlign w:val="superscript"/>
                <w:lang w:val="es-ES" w:eastAsia="es-ES"/>
              </w:rPr>
              <w:t>er</w:t>
            </w: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 xml:space="preserve"> APELLIDO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22CA1C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2</w:t>
            </w:r>
            <w:r w:rsidRPr="00F508F2">
              <w:rPr>
                <w:rFonts w:ascii="Verdana" w:hAnsi="Verdana"/>
                <w:b/>
                <w:sz w:val="22"/>
                <w:vertAlign w:val="superscript"/>
                <w:lang w:val="es-ES" w:eastAsia="es-ES"/>
              </w:rPr>
              <w:t>do</w:t>
            </w: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 xml:space="preserve">  APELLIDO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B06385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CARNÉ/CÉDULA</w:t>
            </w:r>
          </w:p>
        </w:tc>
      </w:tr>
      <w:tr w:rsidR="00F508F2" w:rsidRPr="00B93B15" w14:paraId="03A900CA" w14:textId="77777777" w:rsidTr="00736C79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B89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D45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C7D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6AF4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</w:tr>
      <w:tr w:rsidR="00F508F2" w:rsidRPr="00B93B15" w14:paraId="6D86D930" w14:textId="77777777" w:rsidTr="00736C79">
        <w:trPr>
          <w:cantSplit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8FF950" w14:textId="77777777" w:rsidR="00F508F2" w:rsidRPr="00F508F2" w:rsidRDefault="00F508F2" w:rsidP="00736C79">
            <w:pPr>
              <w:keepNext/>
              <w:autoSpaceDE w:val="0"/>
              <w:autoSpaceDN w:val="0"/>
              <w:jc w:val="center"/>
              <w:outlineLvl w:val="0"/>
              <w:rPr>
                <w:rFonts w:ascii="Verdana" w:hAnsi="Verdana" w:cs="Arial"/>
                <w:b/>
                <w:bCs/>
                <w:sz w:val="22"/>
                <w:lang w:val="es-ES" w:eastAsia="es-ES"/>
              </w:rPr>
            </w:pPr>
            <w:r w:rsidRPr="00F508F2">
              <w:rPr>
                <w:rFonts w:ascii="Verdana" w:hAnsi="Verdana" w:cs="Arial"/>
                <w:b/>
                <w:bCs/>
                <w:sz w:val="22"/>
                <w:lang w:val="es-ES" w:eastAsia="es-ES"/>
              </w:rPr>
              <w:t>CENTRO UNIVERSITARIO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C20D0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GRUPO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63D8F5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FECHA</w:t>
            </w:r>
          </w:p>
        </w:tc>
      </w:tr>
      <w:tr w:rsidR="00F508F2" w:rsidRPr="00B93B15" w14:paraId="0C173425" w14:textId="77777777" w:rsidTr="00736C79">
        <w:trPr>
          <w:cantSplit/>
          <w:trHeight w:val="521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A64" w14:textId="77777777" w:rsidR="00F508F2" w:rsidRPr="00F508F2" w:rsidRDefault="00F508F2" w:rsidP="00736C79">
            <w:pPr>
              <w:autoSpaceDE w:val="0"/>
              <w:autoSpaceDN w:val="0"/>
              <w:jc w:val="center"/>
              <w:rPr>
                <w:rFonts w:ascii="Verdana" w:hAnsi="Verdana" w:cs="Arial"/>
                <w:sz w:val="22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427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69A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</w:tr>
      <w:tr w:rsidR="00F508F2" w:rsidRPr="00B93B15" w14:paraId="1B9979EC" w14:textId="77777777" w:rsidTr="00736C79">
        <w:trPr>
          <w:cantSplit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382CE1" w14:textId="77777777" w:rsidR="00F508F2" w:rsidRPr="00B93B15" w:rsidRDefault="00F508F2" w:rsidP="00736C79">
            <w:pPr>
              <w:jc w:val="center"/>
              <w:rPr>
                <w:rFonts w:ascii="Verdana" w:hAnsi="Verdana"/>
                <w:b/>
                <w:lang w:val="es-ES" w:eastAsia="es-ES"/>
              </w:rPr>
            </w:pPr>
            <w:r w:rsidRPr="00B93B15">
              <w:rPr>
                <w:rFonts w:ascii="Verdana" w:hAnsi="Verdana"/>
                <w:b/>
                <w:sz w:val="20"/>
                <w:lang w:val="es-ES" w:eastAsia="es-ES"/>
              </w:rPr>
              <w:t>NOMBRE DEL PROFESOR QUE APLICA LA PRUEBA ESCRITA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1EB1D8" w14:textId="77777777" w:rsidR="00F508F2" w:rsidRPr="00B93B15" w:rsidRDefault="00F508F2" w:rsidP="00736C79">
            <w:pPr>
              <w:jc w:val="center"/>
              <w:rPr>
                <w:rFonts w:ascii="Verdana" w:hAnsi="Verdana"/>
                <w:b/>
                <w:lang w:val="es-ES" w:eastAsia="es-ES"/>
              </w:rPr>
            </w:pPr>
            <w:r w:rsidRPr="00B93B15">
              <w:rPr>
                <w:rFonts w:ascii="Verdana" w:hAnsi="Verdana"/>
                <w:b/>
                <w:sz w:val="20"/>
                <w:lang w:val="es-ES" w:eastAsia="es-ES"/>
              </w:rPr>
              <w:t>FIRMA DEL PROFESOR</w:t>
            </w:r>
          </w:p>
        </w:tc>
      </w:tr>
      <w:tr w:rsidR="00F508F2" w:rsidRPr="00B93B15" w14:paraId="372D0D1C" w14:textId="77777777" w:rsidTr="00736C79">
        <w:trPr>
          <w:cantSplit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D07" w14:textId="77777777" w:rsidR="00F508F2" w:rsidRPr="00B93B15" w:rsidRDefault="00F508F2" w:rsidP="00736C79">
            <w:pPr>
              <w:rPr>
                <w:rFonts w:ascii="Verdana" w:hAnsi="Verdana"/>
                <w:lang w:val="es-ES" w:eastAsia="es-ES"/>
              </w:rPr>
            </w:pPr>
          </w:p>
          <w:p w14:paraId="5FEBAB85" w14:textId="77777777" w:rsidR="00F508F2" w:rsidRPr="00B93B15" w:rsidRDefault="00F508F2" w:rsidP="00736C79">
            <w:pPr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F52" w14:textId="77777777" w:rsidR="00F508F2" w:rsidRPr="00B93B15" w:rsidRDefault="00F508F2" w:rsidP="00736C79">
            <w:pPr>
              <w:rPr>
                <w:rFonts w:ascii="Verdana" w:hAnsi="Verdana"/>
                <w:lang w:val="es-ES" w:eastAsia="es-ES"/>
              </w:rPr>
            </w:pPr>
          </w:p>
        </w:tc>
      </w:tr>
    </w:tbl>
    <w:p w14:paraId="565CA970" w14:textId="77777777" w:rsidR="00F508F2" w:rsidRPr="00B93B15" w:rsidRDefault="00F508F2" w:rsidP="00F508F2">
      <w:pPr>
        <w:jc w:val="right"/>
        <w:rPr>
          <w:rFonts w:ascii="Verdana" w:hAnsi="Verdana"/>
          <w:b/>
          <w:sz w:val="16"/>
          <w:lang w:val="es-ES" w:eastAsia="es-ES"/>
        </w:rPr>
      </w:pPr>
      <w:r w:rsidRPr="00B93B15">
        <w:rPr>
          <w:rFonts w:ascii="Verdana" w:hAnsi="Verdana"/>
          <w:b/>
          <w:sz w:val="16"/>
          <w:lang w:val="es-ES" w:eastAsia="es-ES"/>
        </w:rPr>
        <w:t>VER INSTRUCCIONES AL DORSO</w:t>
      </w:r>
    </w:p>
    <w:p w14:paraId="3BDD055B" w14:textId="77777777" w:rsidR="00F508F2" w:rsidRPr="00B93B15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29233B78" w14:textId="77777777" w:rsidR="00F508F2" w:rsidRPr="00B93B15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47AD220A" w14:textId="77777777" w:rsidR="00F508F2" w:rsidRPr="00B93B15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57FFC35B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09F65F37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4BAF7CB3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264FAFF4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5A1DDDB5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46CF6031" w14:textId="77777777" w:rsidR="00F508F2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1CA9FFCF" w14:textId="77777777" w:rsidR="00F508F2" w:rsidRPr="00B93B15" w:rsidRDefault="00F508F2" w:rsidP="00F508F2">
      <w:pPr>
        <w:rPr>
          <w:rFonts w:ascii="Verdana" w:hAnsi="Verdana"/>
          <w:b/>
          <w:sz w:val="16"/>
          <w:lang w:val="es-ES" w:eastAsia="es-ES"/>
        </w:rPr>
      </w:pPr>
    </w:p>
    <w:p w14:paraId="40C77108" w14:textId="77777777" w:rsidR="00F508F2" w:rsidRPr="00133C1A" w:rsidRDefault="00F508F2" w:rsidP="00F508F2">
      <w:pPr>
        <w:rPr>
          <w:rFonts w:ascii="Verdana" w:hAnsi="Verdana"/>
          <w:sz w:val="12"/>
          <w:szCs w:val="12"/>
        </w:rPr>
      </w:pPr>
      <w:r w:rsidRPr="00133C1A">
        <w:rPr>
          <w:rFonts w:ascii="Verdana" w:hAnsi="Verdana"/>
          <w:i/>
          <w:iCs/>
          <w:sz w:val="12"/>
          <w:szCs w:val="12"/>
        </w:rPr>
        <w:t>UNIVERSIDAD ESTATAL A DISTANCIA</w:t>
      </w:r>
      <w:r w:rsidRPr="00133C1A">
        <w:rPr>
          <w:rFonts w:ascii="Verdana" w:hAnsi="Verdana"/>
          <w:sz w:val="12"/>
          <w:szCs w:val="12"/>
        </w:rPr>
        <w:t xml:space="preserve">                       ESCUELA CIENCIAS SOCIALES Y HUMANIDADES</w:t>
      </w:r>
    </w:p>
    <w:p w14:paraId="3E4808A9" w14:textId="77777777" w:rsidR="00F508F2" w:rsidRPr="00133C1A" w:rsidRDefault="00F508F2" w:rsidP="00F508F2">
      <w:pPr>
        <w:rPr>
          <w:rFonts w:ascii="Verdana" w:hAnsi="Verdana"/>
          <w:b/>
          <w:sz w:val="12"/>
          <w:szCs w:val="12"/>
          <w:lang w:val="es-ES"/>
        </w:rPr>
      </w:pPr>
      <w:r w:rsidRPr="00133C1A">
        <w:rPr>
          <w:rFonts w:ascii="Verdana" w:hAnsi="Verdana"/>
          <w:sz w:val="12"/>
          <w:szCs w:val="12"/>
          <w:lang w:val="es-ES"/>
        </w:rPr>
        <w:t>VICERRECTORÍA ACADÉMICA                                   CÁTEDRA DE</w:t>
      </w:r>
      <w:r>
        <w:rPr>
          <w:rFonts w:ascii="Verdana" w:hAnsi="Verdana"/>
          <w:sz w:val="12"/>
          <w:szCs w:val="12"/>
          <w:lang w:val="es-ES"/>
        </w:rPr>
        <w:t xml:space="preserve"> SOCIOLOGÍA</w:t>
      </w:r>
      <w:r w:rsidRPr="00133C1A">
        <w:rPr>
          <w:rFonts w:ascii="Verdana" w:hAnsi="Verdana"/>
          <w:sz w:val="12"/>
          <w:szCs w:val="12"/>
          <w:lang w:val="es-ES"/>
        </w:rPr>
        <w:t xml:space="preserve"> </w:t>
      </w:r>
    </w:p>
    <w:p w14:paraId="6C81238B" w14:textId="77777777" w:rsidR="00F508F2" w:rsidRPr="00B93B15" w:rsidRDefault="00F508F2" w:rsidP="00F508F2">
      <w:pPr>
        <w:jc w:val="center"/>
        <w:rPr>
          <w:rFonts w:ascii="Verdana" w:hAnsi="Verdana"/>
          <w:b/>
          <w:sz w:val="20"/>
          <w:lang w:val="pt-BR" w:eastAsia="es-ES"/>
        </w:rPr>
      </w:pPr>
      <w:r>
        <w:rPr>
          <w:rFonts w:ascii="Verdana" w:hAnsi="Verdana"/>
          <w:b/>
          <w:sz w:val="20"/>
          <w:lang w:val="pt-BR" w:eastAsia="es-ES"/>
        </w:rPr>
        <w:t xml:space="preserve">SEGUNDA </w:t>
      </w:r>
      <w:r w:rsidRPr="00B93B15">
        <w:rPr>
          <w:rFonts w:ascii="Verdana" w:hAnsi="Verdana"/>
          <w:b/>
          <w:sz w:val="20"/>
          <w:lang w:val="pt-BR" w:eastAsia="es-ES"/>
        </w:rPr>
        <w:t xml:space="preserve">PRUEBA ESCRITA </w:t>
      </w:r>
      <w:r>
        <w:rPr>
          <w:rFonts w:ascii="Verdana" w:hAnsi="Verdana"/>
          <w:b/>
          <w:sz w:val="20"/>
          <w:lang w:val="pt-BR" w:eastAsia="es-ES"/>
        </w:rPr>
        <w:t>ORDINARIA</w:t>
      </w:r>
    </w:p>
    <w:p w14:paraId="313D77C5" w14:textId="0206CDF9" w:rsidR="00F508F2" w:rsidRPr="00B93B15" w:rsidRDefault="00565836" w:rsidP="00F508F2">
      <w:pPr>
        <w:tabs>
          <w:tab w:val="left" w:pos="5387"/>
        </w:tabs>
        <w:jc w:val="center"/>
        <w:rPr>
          <w:rFonts w:ascii="Verdana" w:hAnsi="Verdana"/>
          <w:b/>
          <w:sz w:val="20"/>
          <w:lang w:val="pt-BR" w:eastAsia="es-ES"/>
        </w:rPr>
      </w:pPr>
      <w:r>
        <w:rPr>
          <w:rFonts w:ascii="Verdana" w:hAnsi="Verdana"/>
          <w:b/>
          <w:sz w:val="20"/>
          <w:lang w:val="pt-BR" w:eastAsia="es-ES"/>
        </w:rPr>
        <w:t>Primer cuatrimestre 2020</w:t>
      </w:r>
    </w:p>
    <w:p w14:paraId="1E28862D" w14:textId="77777777" w:rsidR="00F508F2" w:rsidRPr="00B93B15" w:rsidRDefault="00F508F2" w:rsidP="00F508F2">
      <w:pPr>
        <w:rPr>
          <w:rFonts w:ascii="Verdana" w:hAnsi="Verdana"/>
          <w:b/>
          <w:sz w:val="18"/>
          <w:lang w:val="es-ES" w:eastAsia="es-ES"/>
        </w:rPr>
      </w:pPr>
      <w:r w:rsidRPr="00B93B15">
        <w:rPr>
          <w:rFonts w:ascii="Verdana" w:hAnsi="Verdana"/>
          <w:b/>
          <w:sz w:val="18"/>
          <w:lang w:val="es-ES_tradnl" w:eastAsia="es-ES"/>
        </w:rPr>
        <w:t>ASIGNATURA:</w:t>
      </w:r>
      <w:r w:rsidRPr="00F508F2">
        <w:rPr>
          <w:rFonts w:ascii="Verdana" w:eastAsia="Verdana" w:hAnsi="Verdana" w:cs="Verdana"/>
          <w:b/>
        </w:rPr>
        <w:t xml:space="preserve"> </w:t>
      </w:r>
      <w:r w:rsidRPr="00F508F2">
        <w:rPr>
          <w:rFonts w:ascii="Verdana" w:eastAsia="Verdana" w:hAnsi="Verdana" w:cs="Verdana"/>
          <w:b/>
          <w:sz w:val="18"/>
        </w:rPr>
        <w:t>FUNDAMENTOS DE SOCIOLOGÍA</w:t>
      </w:r>
      <w:r w:rsidRPr="00F508F2">
        <w:rPr>
          <w:rFonts w:ascii="Verdana" w:hAnsi="Verdana"/>
          <w:b/>
          <w:sz w:val="18"/>
          <w:lang w:val="es-ES_tradnl" w:eastAsia="es-ES"/>
        </w:rPr>
        <w:t xml:space="preserve">          </w:t>
      </w:r>
      <w:r>
        <w:rPr>
          <w:rFonts w:ascii="Verdana" w:hAnsi="Verdana"/>
          <w:b/>
          <w:sz w:val="18"/>
          <w:lang w:val="es-ES_tradnl" w:eastAsia="es-ES"/>
        </w:rPr>
        <w:t xml:space="preserve">                       </w:t>
      </w:r>
      <w:r w:rsidRPr="00F508F2">
        <w:rPr>
          <w:rFonts w:ascii="Verdana" w:hAnsi="Verdana"/>
          <w:b/>
          <w:sz w:val="18"/>
          <w:lang w:val="es-ES" w:eastAsia="es-ES"/>
        </w:rPr>
        <w:t>CÓDIGO: 00025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1134"/>
        <w:gridCol w:w="992"/>
        <w:gridCol w:w="1276"/>
        <w:gridCol w:w="2566"/>
      </w:tblGrid>
      <w:tr w:rsidR="00F508F2" w:rsidRPr="00F508F2" w14:paraId="58F71020" w14:textId="77777777" w:rsidTr="00736C79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B03C60" w14:textId="77777777" w:rsidR="00F508F2" w:rsidRPr="00F508F2" w:rsidRDefault="00F508F2" w:rsidP="00736C79">
            <w:pPr>
              <w:keepNext/>
              <w:autoSpaceDE w:val="0"/>
              <w:autoSpaceDN w:val="0"/>
              <w:jc w:val="center"/>
              <w:outlineLvl w:val="0"/>
              <w:rPr>
                <w:rFonts w:ascii="Verdana" w:hAnsi="Verdana" w:cs="Arial"/>
                <w:b/>
                <w:bCs/>
                <w:sz w:val="22"/>
                <w:lang w:val="es-ES" w:eastAsia="es-ES"/>
              </w:rPr>
            </w:pPr>
            <w:r w:rsidRPr="00F508F2">
              <w:rPr>
                <w:rFonts w:ascii="Verdana" w:hAnsi="Verdana" w:cs="Arial"/>
                <w:b/>
                <w:bCs/>
                <w:sz w:val="22"/>
                <w:lang w:val="es-ES" w:eastAsia="es-ES"/>
              </w:rPr>
              <w:t>CENTRO UNIVERSITARIO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08E20C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GRUPO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D4E8E2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FECHA APLICACIÓN</w:t>
            </w:r>
          </w:p>
        </w:tc>
      </w:tr>
      <w:tr w:rsidR="00F508F2" w:rsidRPr="00F508F2" w14:paraId="494AF128" w14:textId="77777777" w:rsidTr="00736C79">
        <w:trPr>
          <w:cantSplit/>
          <w:trHeight w:val="33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764A" w14:textId="77777777" w:rsidR="00F508F2" w:rsidRPr="00F508F2" w:rsidRDefault="00F508F2" w:rsidP="00736C79">
            <w:pPr>
              <w:autoSpaceDE w:val="0"/>
              <w:autoSpaceDN w:val="0"/>
              <w:jc w:val="center"/>
              <w:rPr>
                <w:rFonts w:ascii="Verdana" w:hAnsi="Verdana" w:cs="Arial"/>
                <w:sz w:val="22"/>
                <w:lang w:val="es-ES" w:eastAsia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C67B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2F1C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</w:tr>
      <w:tr w:rsidR="00F508F2" w:rsidRPr="00F508F2" w14:paraId="253FEC0B" w14:textId="77777777" w:rsidTr="00736C79">
        <w:trPr>
          <w:trHeight w:val="4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1256E8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NOMBRE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9CF824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1</w:t>
            </w:r>
            <w:r w:rsidRPr="00F508F2">
              <w:rPr>
                <w:rFonts w:ascii="Verdana" w:hAnsi="Verdana"/>
                <w:b/>
                <w:sz w:val="22"/>
                <w:vertAlign w:val="superscript"/>
                <w:lang w:val="es-ES" w:eastAsia="es-ES"/>
              </w:rPr>
              <w:t>er</w:t>
            </w: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 xml:space="preserve"> APELLIDO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E87291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2</w:t>
            </w:r>
            <w:r w:rsidRPr="00F508F2">
              <w:rPr>
                <w:rFonts w:ascii="Verdana" w:hAnsi="Verdana"/>
                <w:b/>
                <w:sz w:val="22"/>
                <w:vertAlign w:val="superscript"/>
                <w:lang w:val="es-ES" w:eastAsia="es-ES"/>
              </w:rPr>
              <w:t>do</w:t>
            </w: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 xml:space="preserve">  APELLIDO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7FF753" w14:textId="77777777" w:rsidR="00F508F2" w:rsidRPr="00F508F2" w:rsidRDefault="00F508F2" w:rsidP="00736C79">
            <w:pPr>
              <w:jc w:val="center"/>
              <w:rPr>
                <w:rFonts w:ascii="Verdana" w:hAnsi="Verdana"/>
                <w:b/>
                <w:sz w:val="22"/>
                <w:lang w:val="es-ES" w:eastAsia="es-ES"/>
              </w:rPr>
            </w:pPr>
            <w:r w:rsidRPr="00F508F2">
              <w:rPr>
                <w:rFonts w:ascii="Verdana" w:hAnsi="Verdana"/>
                <w:b/>
                <w:sz w:val="22"/>
                <w:lang w:val="es-ES" w:eastAsia="es-ES"/>
              </w:rPr>
              <w:t>CARNÉ/CÉDULA</w:t>
            </w:r>
          </w:p>
        </w:tc>
      </w:tr>
      <w:tr w:rsidR="00F508F2" w:rsidRPr="00F508F2" w14:paraId="4D2C2B65" w14:textId="77777777" w:rsidTr="00736C79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104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4C38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AD30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C68" w14:textId="77777777" w:rsidR="00F508F2" w:rsidRPr="00F508F2" w:rsidRDefault="00F508F2" w:rsidP="00736C79">
            <w:pPr>
              <w:jc w:val="center"/>
              <w:rPr>
                <w:rFonts w:ascii="Verdana" w:hAnsi="Verdana"/>
                <w:sz w:val="22"/>
                <w:lang w:val="es-ES" w:eastAsia="es-ES"/>
              </w:rPr>
            </w:pPr>
          </w:p>
        </w:tc>
      </w:tr>
    </w:tbl>
    <w:p w14:paraId="3289A4D3" w14:textId="77777777" w:rsidR="008E6604" w:rsidRDefault="008E6604" w:rsidP="00F508F2">
      <w:pPr>
        <w:rPr>
          <w:rFonts w:ascii="Verdana" w:hAnsi="Verdana"/>
          <w:b/>
          <w:sz w:val="22"/>
          <w:lang w:val="es-ES" w:eastAsia="es-ES"/>
        </w:rPr>
      </w:pPr>
    </w:p>
    <w:p w14:paraId="1BBC26FB" w14:textId="77777777" w:rsidR="00C04922" w:rsidRDefault="00C04922">
      <w:pPr>
        <w:rPr>
          <w:rFonts w:ascii="Verdana" w:hAnsi="Verdana"/>
          <w:b/>
          <w:sz w:val="22"/>
          <w:lang w:val="es-ES" w:eastAsia="es-ES"/>
        </w:rPr>
      </w:pPr>
      <w:r>
        <w:rPr>
          <w:rFonts w:ascii="Verdana" w:hAnsi="Verdana"/>
          <w:b/>
          <w:sz w:val="22"/>
          <w:lang w:val="es-ES" w:eastAsia="es-ES"/>
        </w:rPr>
        <w:br w:type="page"/>
      </w:r>
    </w:p>
    <w:p w14:paraId="6584F20A" w14:textId="0050182D" w:rsidR="00F508F2" w:rsidRPr="00F508F2" w:rsidRDefault="00F508F2" w:rsidP="00F508F2">
      <w:pPr>
        <w:rPr>
          <w:rFonts w:ascii="Verdana" w:hAnsi="Verdana"/>
          <w:b/>
          <w:sz w:val="22"/>
          <w:lang w:val="es-ES" w:eastAsia="es-ES"/>
        </w:rPr>
      </w:pPr>
      <w:r w:rsidRPr="00F508F2">
        <w:rPr>
          <w:rFonts w:ascii="Verdana" w:hAnsi="Verdana"/>
          <w:b/>
          <w:sz w:val="22"/>
          <w:lang w:val="es-ES" w:eastAsia="es-ES"/>
        </w:rPr>
        <w:lastRenderedPageBreak/>
        <w:t>INSTRUCCIONES:</w:t>
      </w:r>
    </w:p>
    <w:p w14:paraId="38465D19" w14:textId="77777777" w:rsidR="00F508F2" w:rsidRPr="00F508F2" w:rsidRDefault="00F508F2" w:rsidP="00F508F2">
      <w:pPr>
        <w:rPr>
          <w:rFonts w:ascii="Verdana" w:hAnsi="Verdana"/>
          <w:b/>
          <w:sz w:val="22"/>
          <w:lang w:val="es-ES" w:eastAsia="es-ES"/>
        </w:rPr>
      </w:pPr>
    </w:p>
    <w:p w14:paraId="6B28527B" w14:textId="77777777" w:rsidR="008E6604" w:rsidRDefault="008E6604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sz w:val="22"/>
          <w:lang w:val="es-ES" w:eastAsia="es-ES"/>
        </w:rPr>
      </w:pPr>
      <w:r>
        <w:rPr>
          <w:rFonts w:ascii="Verdana" w:hAnsi="Verdana"/>
          <w:sz w:val="22"/>
          <w:lang w:val="es-ES" w:eastAsia="es-ES"/>
        </w:rPr>
        <w:t xml:space="preserve">El examen debe ser elaborado utilizando la Unidad Didáctica Fundamentos de Sociología de Miguel Mondol y la experiencia personal.  </w:t>
      </w:r>
      <w:r w:rsidRPr="008E6604">
        <w:rPr>
          <w:rFonts w:ascii="Verdana" w:hAnsi="Verdana"/>
          <w:b/>
          <w:sz w:val="22"/>
          <w:lang w:val="es-ES" w:eastAsia="es-ES"/>
        </w:rPr>
        <w:t>NO ES UN EXAMEN DE CULTURA GENERAL POR LO QUE SE DEBE CITAR AQUELLO QUE TOMEN DEL LIBRO.</w:t>
      </w:r>
    </w:p>
    <w:p w14:paraId="04F13A63" w14:textId="77777777" w:rsidR="008E6604" w:rsidRDefault="008E6604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sz w:val="22"/>
          <w:lang w:val="es-ES" w:eastAsia="es-ES"/>
        </w:rPr>
      </w:pPr>
      <w:r w:rsidRPr="008E6604">
        <w:rPr>
          <w:rFonts w:ascii="Verdana" w:hAnsi="Verdana"/>
          <w:b/>
          <w:sz w:val="22"/>
          <w:lang w:val="es-ES" w:eastAsia="es-ES"/>
        </w:rPr>
        <w:t>Se pueden usar otras fuentes</w:t>
      </w:r>
      <w:r>
        <w:rPr>
          <w:rFonts w:ascii="Verdana" w:hAnsi="Verdana"/>
          <w:sz w:val="22"/>
          <w:lang w:val="es-ES" w:eastAsia="es-ES"/>
        </w:rPr>
        <w:t>, pero deberán consignarse mediante citas APA y nunca deberán ser usadas más que la lectura de Mondol.</w:t>
      </w:r>
    </w:p>
    <w:p w14:paraId="3559ABA0" w14:textId="77777777" w:rsidR="00F508F2" w:rsidRPr="00F508F2" w:rsidRDefault="00F508F2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sz w:val="22"/>
          <w:lang w:val="es-ES" w:eastAsia="es-ES"/>
        </w:rPr>
      </w:pPr>
      <w:r w:rsidRPr="00F508F2">
        <w:rPr>
          <w:rFonts w:ascii="Verdana" w:hAnsi="Verdana"/>
          <w:sz w:val="22"/>
          <w:lang w:val="es-ES" w:eastAsia="es-ES"/>
        </w:rPr>
        <w:t xml:space="preserve">Llene correctamente </w:t>
      </w:r>
      <w:r w:rsidR="008E6604">
        <w:rPr>
          <w:rFonts w:ascii="Verdana" w:hAnsi="Verdana"/>
          <w:sz w:val="22"/>
          <w:lang w:val="es-ES" w:eastAsia="es-ES"/>
        </w:rPr>
        <w:t>la portada</w:t>
      </w:r>
      <w:r w:rsidRPr="00F508F2">
        <w:rPr>
          <w:rFonts w:ascii="Verdana" w:hAnsi="Verdana"/>
          <w:sz w:val="22"/>
          <w:lang w:val="es-ES" w:eastAsia="es-ES"/>
        </w:rPr>
        <w:t xml:space="preserve"> en la página anteri</w:t>
      </w:r>
      <w:r w:rsidR="008E6604">
        <w:rPr>
          <w:rFonts w:ascii="Verdana" w:hAnsi="Verdana"/>
          <w:sz w:val="22"/>
          <w:lang w:val="es-ES" w:eastAsia="es-ES"/>
        </w:rPr>
        <w:t>or.  Escriba con letra legible o impresa.</w:t>
      </w:r>
    </w:p>
    <w:p w14:paraId="4C19F3CA" w14:textId="77777777" w:rsidR="00F508F2" w:rsidRPr="00F508F2" w:rsidRDefault="00F508F2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sz w:val="22"/>
          <w:lang w:val="es-ES" w:eastAsia="es-ES"/>
        </w:rPr>
      </w:pPr>
      <w:r w:rsidRPr="00F508F2">
        <w:rPr>
          <w:rFonts w:ascii="Verdana" w:hAnsi="Verdana"/>
          <w:sz w:val="22"/>
          <w:lang w:val="es-ES" w:eastAsia="es-ES"/>
        </w:rPr>
        <w:t xml:space="preserve">La prueba escrita </w:t>
      </w:r>
      <w:r w:rsidRPr="00623700">
        <w:rPr>
          <w:rFonts w:ascii="Verdana" w:hAnsi="Verdana"/>
          <w:sz w:val="22"/>
          <w:lang w:val="es-ES" w:eastAsia="es-ES"/>
        </w:rPr>
        <w:t>consiste en cinco preguntas, tres de comprobación de lectura y dos de comprensión y aplicación.</w:t>
      </w:r>
    </w:p>
    <w:p w14:paraId="1AAA5DFB" w14:textId="77777777" w:rsidR="00F508F2" w:rsidRPr="00F508F2" w:rsidRDefault="00F508F2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i/>
          <w:sz w:val="22"/>
          <w:lang w:val="es-ES" w:eastAsia="es-ES"/>
        </w:rPr>
      </w:pPr>
      <w:r w:rsidRPr="00F508F2">
        <w:rPr>
          <w:rFonts w:ascii="Verdana" w:hAnsi="Verdana"/>
          <w:i/>
          <w:sz w:val="22"/>
          <w:lang w:val="es-ES" w:eastAsia="es-ES"/>
        </w:rPr>
        <w:t>El estudiante que cometa fraude puede ser sancionado de acuerdo con el Reglamento General Estudiantil.</w:t>
      </w:r>
    </w:p>
    <w:p w14:paraId="14E4389C" w14:textId="77777777" w:rsidR="00F508F2" w:rsidRDefault="00F508F2" w:rsidP="00F508F2">
      <w:pPr>
        <w:numPr>
          <w:ilvl w:val="0"/>
          <w:numId w:val="2"/>
        </w:numPr>
        <w:spacing w:before="60" w:after="60"/>
        <w:jc w:val="both"/>
        <w:rPr>
          <w:rFonts w:ascii="Verdana" w:hAnsi="Verdana"/>
          <w:sz w:val="22"/>
          <w:lang w:val="es-ES" w:eastAsia="es-ES"/>
        </w:rPr>
      </w:pPr>
      <w:r w:rsidRPr="00F508F2">
        <w:rPr>
          <w:rFonts w:ascii="Verdana" w:hAnsi="Verdana"/>
          <w:sz w:val="22"/>
          <w:lang w:val="es-ES" w:eastAsia="es-ES"/>
        </w:rPr>
        <w:t xml:space="preserve">Las preguntas que se le plantean en esta prueba escrita, deben contestarlas en </w:t>
      </w:r>
      <w:r w:rsidR="008E6604">
        <w:rPr>
          <w:rFonts w:ascii="Verdana" w:hAnsi="Verdana"/>
          <w:sz w:val="22"/>
          <w:lang w:val="es-ES" w:eastAsia="es-ES"/>
        </w:rPr>
        <w:t xml:space="preserve">páginas extra, conservando la página de la pregunta y de la rúbrica.  Las respuestas NO deben ser menores a la extensión mínima. </w:t>
      </w:r>
    </w:p>
    <w:p w14:paraId="4ACBA443" w14:textId="01698E23" w:rsidR="00C04922" w:rsidRDefault="00C04922" w:rsidP="00C04922">
      <w:pPr>
        <w:spacing w:before="60" w:after="60"/>
        <w:jc w:val="both"/>
        <w:rPr>
          <w:rFonts w:ascii="Verdana" w:hAnsi="Verdana"/>
          <w:sz w:val="22"/>
          <w:lang w:val="es-ES" w:eastAsia="es-ES"/>
        </w:rPr>
      </w:pPr>
    </w:p>
    <w:p w14:paraId="164710F6" w14:textId="77777777" w:rsidR="00C04922" w:rsidRPr="002959EF" w:rsidRDefault="00C04922" w:rsidP="00C04922">
      <w:pPr>
        <w:rPr>
          <w:rFonts w:ascii="Verdana" w:eastAsia="Verdana" w:hAnsi="Verdana" w:cs="Verdana"/>
          <w:b/>
          <w:sz w:val="20"/>
          <w:szCs w:val="22"/>
        </w:rPr>
      </w:pPr>
      <w:r w:rsidRPr="002959EF">
        <w:rPr>
          <w:rFonts w:ascii="Verdana" w:eastAsia="Verdana" w:hAnsi="Verdana" w:cs="Verdana"/>
          <w:b/>
          <w:sz w:val="20"/>
          <w:szCs w:val="22"/>
        </w:rPr>
        <w:t>Escala de puntaje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C04922" w:rsidRPr="002959EF" w14:paraId="42A5DC73" w14:textId="77777777" w:rsidTr="00E76A04">
        <w:trPr>
          <w:trHeight w:val="635"/>
        </w:trPr>
        <w:tc>
          <w:tcPr>
            <w:tcW w:w="2830" w:type="dxa"/>
            <w:vAlign w:val="center"/>
          </w:tcPr>
          <w:p w14:paraId="3F625B60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O= Óptimo (5pts)</w:t>
            </w:r>
          </w:p>
        </w:tc>
        <w:tc>
          <w:tcPr>
            <w:tcW w:w="6566" w:type="dxa"/>
            <w:vAlign w:val="center"/>
          </w:tcPr>
          <w:p w14:paraId="3B583995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Realiza un análisis relacionando apropiadamente teoría del libro y la realidad social.</w:t>
            </w:r>
          </w:p>
        </w:tc>
      </w:tr>
      <w:tr w:rsidR="00C04922" w:rsidRPr="002959EF" w14:paraId="503528F4" w14:textId="77777777" w:rsidTr="00E76A04">
        <w:trPr>
          <w:trHeight w:val="700"/>
        </w:trPr>
        <w:tc>
          <w:tcPr>
            <w:tcW w:w="2830" w:type="dxa"/>
            <w:vAlign w:val="center"/>
          </w:tcPr>
          <w:p w14:paraId="70070104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MB= Muy bueno (4pts)</w:t>
            </w:r>
          </w:p>
        </w:tc>
        <w:tc>
          <w:tcPr>
            <w:tcW w:w="6566" w:type="dxa"/>
            <w:vAlign w:val="center"/>
          </w:tcPr>
          <w:p w14:paraId="57BEDD1B" w14:textId="77777777" w:rsidR="00C04922" w:rsidRPr="002959EF" w:rsidRDefault="00C04922" w:rsidP="00E76A04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Entiende los conceptos, pero tiene dificultades para relacionarlos con la realidad</w:t>
            </w:r>
          </w:p>
        </w:tc>
      </w:tr>
      <w:tr w:rsidR="00C04922" w:rsidRPr="002959EF" w14:paraId="33D3056F" w14:textId="77777777" w:rsidTr="00E76A04">
        <w:trPr>
          <w:trHeight w:val="710"/>
        </w:trPr>
        <w:tc>
          <w:tcPr>
            <w:tcW w:w="2830" w:type="dxa"/>
            <w:vAlign w:val="center"/>
          </w:tcPr>
          <w:p w14:paraId="2270F1CF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B= Bueno (3pts)</w:t>
            </w:r>
          </w:p>
        </w:tc>
        <w:tc>
          <w:tcPr>
            <w:tcW w:w="6566" w:type="dxa"/>
            <w:vAlign w:val="center"/>
          </w:tcPr>
          <w:p w14:paraId="61F94B85" w14:textId="77777777" w:rsidR="00C04922" w:rsidRPr="002959EF" w:rsidRDefault="00C04922" w:rsidP="00E76A04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 xml:space="preserve">Se refiere a la realidad en forma de </w:t>
            </w:r>
            <w:proofErr w:type="gramStart"/>
            <w:r w:rsidRPr="002959EF">
              <w:rPr>
                <w:rFonts w:ascii="Verdana" w:eastAsia="Verdana" w:hAnsi="Verdana" w:cs="Verdana"/>
                <w:sz w:val="20"/>
                <w:szCs w:val="22"/>
              </w:rPr>
              <w:t>opinión personal</w:t>
            </w:r>
            <w:proofErr w:type="gramEnd"/>
            <w:r w:rsidRPr="002959EF">
              <w:rPr>
                <w:rFonts w:ascii="Verdana" w:eastAsia="Verdana" w:hAnsi="Verdana" w:cs="Verdana"/>
                <w:sz w:val="20"/>
                <w:szCs w:val="22"/>
              </w:rPr>
              <w:t xml:space="preserve"> y relaciona los conceptos comprendidos de manera incorrecta.</w:t>
            </w:r>
          </w:p>
        </w:tc>
      </w:tr>
      <w:tr w:rsidR="00C04922" w:rsidRPr="002959EF" w14:paraId="31006AB8" w14:textId="77777777" w:rsidTr="00E76A04">
        <w:trPr>
          <w:trHeight w:val="692"/>
        </w:trPr>
        <w:tc>
          <w:tcPr>
            <w:tcW w:w="2830" w:type="dxa"/>
            <w:vAlign w:val="center"/>
          </w:tcPr>
          <w:p w14:paraId="41843E2E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R= Regular (2pts)</w:t>
            </w:r>
          </w:p>
        </w:tc>
        <w:tc>
          <w:tcPr>
            <w:tcW w:w="6566" w:type="dxa"/>
            <w:vAlign w:val="center"/>
          </w:tcPr>
          <w:p w14:paraId="09522FCC" w14:textId="77777777" w:rsidR="00C04922" w:rsidRPr="002959EF" w:rsidRDefault="00C04922" w:rsidP="00E76A04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La respuesta no es objetiva y no respalda los argumentos de manera teórica.</w:t>
            </w:r>
          </w:p>
        </w:tc>
      </w:tr>
      <w:tr w:rsidR="00C04922" w:rsidRPr="002959EF" w14:paraId="3A29F7AD" w14:textId="77777777" w:rsidTr="00E76A04">
        <w:trPr>
          <w:trHeight w:val="703"/>
        </w:trPr>
        <w:tc>
          <w:tcPr>
            <w:tcW w:w="2830" w:type="dxa"/>
            <w:vAlign w:val="center"/>
          </w:tcPr>
          <w:p w14:paraId="780AE4DD" w14:textId="77777777" w:rsidR="00C04922" w:rsidRPr="002959EF" w:rsidRDefault="00C04922" w:rsidP="00E76A04">
            <w:pPr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D= Deficiente (1pto)</w:t>
            </w:r>
          </w:p>
        </w:tc>
        <w:tc>
          <w:tcPr>
            <w:tcW w:w="6566" w:type="dxa"/>
            <w:vAlign w:val="center"/>
          </w:tcPr>
          <w:p w14:paraId="54FAF230" w14:textId="77777777" w:rsidR="00C04922" w:rsidRPr="002959EF" w:rsidRDefault="00C04922" w:rsidP="00E76A04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2959EF">
              <w:rPr>
                <w:rFonts w:ascii="Verdana" w:eastAsia="Verdana" w:hAnsi="Verdana" w:cs="Verdana"/>
                <w:sz w:val="20"/>
                <w:szCs w:val="22"/>
              </w:rPr>
              <w:t>No aporta evidencias de comprensión de los conceptos teóricos e ignora aspectos de la realidad social.</w:t>
            </w:r>
          </w:p>
        </w:tc>
      </w:tr>
    </w:tbl>
    <w:p w14:paraId="6BBA24C0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4"/>
          <w:lang w:val="es-ES" w:eastAsia="es-ES"/>
        </w:rPr>
      </w:pPr>
    </w:p>
    <w:p w14:paraId="5F20BBE8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20"/>
          <w:lang w:val="es-ES" w:eastAsia="es-ES"/>
        </w:rPr>
      </w:pPr>
    </w:p>
    <w:p w14:paraId="05D58B53" w14:textId="77777777" w:rsidR="00F508F2" w:rsidRDefault="00F508F2" w:rsidP="00F508F2">
      <w:pPr>
        <w:tabs>
          <w:tab w:val="left" w:pos="6960"/>
        </w:tabs>
        <w:jc w:val="center"/>
        <w:rPr>
          <w:rFonts w:ascii="Verdana" w:hAnsi="Verdana"/>
          <w:sz w:val="20"/>
          <w:lang w:val="es-ES" w:eastAsia="es-ES"/>
        </w:rPr>
      </w:pPr>
    </w:p>
    <w:p w14:paraId="6C4EB309" w14:textId="77777777" w:rsidR="00F508F2" w:rsidRPr="00B93B15" w:rsidRDefault="00F508F2" w:rsidP="00F508F2">
      <w:pPr>
        <w:jc w:val="center"/>
        <w:rPr>
          <w:rFonts w:ascii="Verdana" w:hAnsi="Verdana"/>
          <w:b/>
          <w:sz w:val="10"/>
          <w:lang w:val="es-ES" w:eastAsia="es-ES"/>
        </w:rPr>
      </w:pPr>
      <w:r w:rsidRPr="00B93B15">
        <w:rPr>
          <w:b/>
          <w:sz w:val="18"/>
          <w:lang w:val="es-ES" w:eastAsia="es-ES"/>
        </w:rPr>
        <w:t>COMPROBANTE DE RETIRO DE INSTRUMENTO DE EVALUACIÓN</w:t>
      </w:r>
    </w:p>
    <w:p w14:paraId="22374FD7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p w14:paraId="3EFEB06A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p w14:paraId="4BC2AD05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p w14:paraId="067482D8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p w14:paraId="3ECC4CC5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p w14:paraId="3EA9F32A" w14:textId="77777777" w:rsidR="00F508F2" w:rsidRPr="00B93B15" w:rsidRDefault="00F508F2" w:rsidP="00F508F2">
      <w:pPr>
        <w:tabs>
          <w:tab w:val="left" w:pos="6960"/>
        </w:tabs>
        <w:jc w:val="center"/>
        <w:rPr>
          <w:rFonts w:ascii="Verdana" w:hAnsi="Verdana"/>
          <w:sz w:val="10"/>
          <w:lang w:val="es-ES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F508F2" w:rsidRPr="00B93B15" w14:paraId="3524DC04" w14:textId="77777777" w:rsidTr="00736C7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18E264AF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  <w:r w:rsidRPr="00B93B15">
              <w:rPr>
                <w:rFonts w:ascii="Verdana" w:hAnsi="Verdana"/>
                <w:b/>
                <w:i/>
                <w:sz w:val="16"/>
                <w:lang w:val="es-ES" w:eastAsia="es-ES"/>
              </w:rPr>
              <w:t>NOMBRE FUNCIONARIO DEL C.U. QUE ENTREGA EL INSTRUMENTO</w:t>
            </w:r>
          </w:p>
        </w:tc>
        <w:tc>
          <w:tcPr>
            <w:tcW w:w="2552" w:type="dxa"/>
            <w:shd w:val="clear" w:color="auto" w:fill="auto"/>
          </w:tcPr>
          <w:p w14:paraId="403D398F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7D5EE55" w14:textId="77777777" w:rsidR="00F508F2" w:rsidRPr="00B93B15" w:rsidRDefault="00F508F2" w:rsidP="00736C79">
            <w:pPr>
              <w:tabs>
                <w:tab w:val="left" w:pos="6960"/>
              </w:tabs>
              <w:rPr>
                <w:rFonts w:ascii="Verdana" w:hAnsi="Verdana"/>
                <w:sz w:val="20"/>
                <w:lang w:val="es-ES" w:eastAsia="es-ES"/>
              </w:rPr>
            </w:pPr>
            <w:r w:rsidRPr="00B93B15">
              <w:rPr>
                <w:rFonts w:ascii="Verdana" w:hAnsi="Verdana"/>
                <w:b/>
                <w:i/>
                <w:sz w:val="16"/>
                <w:lang w:val="es-ES" w:eastAsia="es-ES"/>
              </w:rPr>
              <w:t xml:space="preserve">FIRMA DE RECIBIDO ESTUDIANTE </w:t>
            </w:r>
          </w:p>
        </w:tc>
      </w:tr>
      <w:tr w:rsidR="00F508F2" w:rsidRPr="00B93B15" w14:paraId="4F6A05AA" w14:textId="77777777" w:rsidTr="00736C79">
        <w:tc>
          <w:tcPr>
            <w:tcW w:w="3510" w:type="dxa"/>
            <w:shd w:val="clear" w:color="auto" w:fill="auto"/>
          </w:tcPr>
          <w:p w14:paraId="62195493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0CE846A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8"/>
                <w:lang w:val="es-ES" w:eastAsia="es-ES"/>
              </w:rPr>
            </w:pPr>
          </w:p>
          <w:p w14:paraId="0DBA9766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</w:tcPr>
          <w:p w14:paraId="4A4EE312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</w:p>
        </w:tc>
      </w:tr>
      <w:tr w:rsidR="00F508F2" w:rsidRPr="00B93B15" w14:paraId="5A60988B" w14:textId="77777777" w:rsidTr="00736C79">
        <w:tc>
          <w:tcPr>
            <w:tcW w:w="3510" w:type="dxa"/>
            <w:shd w:val="clear" w:color="auto" w:fill="auto"/>
          </w:tcPr>
          <w:p w14:paraId="31681DEE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250FEC5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0"/>
                <w:lang w:val="es-ES" w:eastAsia="es-ES"/>
              </w:rPr>
            </w:pPr>
            <w:r w:rsidRPr="00B93B15">
              <w:rPr>
                <w:rFonts w:ascii="Verdana" w:hAnsi="Verdana"/>
                <w:b/>
                <w:i/>
                <w:sz w:val="16"/>
                <w:lang w:val="es-ES" w:eastAsia="es-ES"/>
              </w:rPr>
              <w:t>FECHA: DE ENTREGA</w:t>
            </w:r>
          </w:p>
        </w:tc>
        <w:tc>
          <w:tcPr>
            <w:tcW w:w="3402" w:type="dxa"/>
            <w:shd w:val="clear" w:color="auto" w:fill="auto"/>
          </w:tcPr>
          <w:p w14:paraId="784A6DBB" w14:textId="77777777" w:rsidR="00F508F2" w:rsidRPr="00B93B15" w:rsidRDefault="00F508F2" w:rsidP="00736C79">
            <w:pPr>
              <w:tabs>
                <w:tab w:val="left" w:pos="6960"/>
              </w:tabs>
              <w:jc w:val="center"/>
              <w:rPr>
                <w:rFonts w:ascii="Verdana" w:hAnsi="Verdana"/>
                <w:sz w:val="2"/>
                <w:lang w:val="es-ES" w:eastAsia="es-ES"/>
              </w:rPr>
            </w:pPr>
          </w:p>
        </w:tc>
      </w:tr>
    </w:tbl>
    <w:p w14:paraId="46C8F5C5" w14:textId="77777777" w:rsidR="007812DB" w:rsidRDefault="007812DB"/>
    <w:p w14:paraId="26896846" w14:textId="77777777" w:rsidR="007812DB" w:rsidRDefault="007812DB">
      <w:r>
        <w:br w:type="page"/>
      </w:r>
    </w:p>
    <w:p w14:paraId="007219E1" w14:textId="77777777" w:rsidR="00187EB3" w:rsidRDefault="00187EB3" w:rsidP="00187EB3">
      <w:pPr>
        <w:widowControl w:val="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1.  </w:t>
      </w:r>
      <w:r w:rsidRPr="00C145EC">
        <w:rPr>
          <w:rFonts w:ascii="Verdana" w:eastAsia="Verdana" w:hAnsi="Verdana" w:cs="Verdana"/>
          <w:sz w:val="22"/>
          <w:szCs w:val="22"/>
        </w:rPr>
        <w:t>Observe la siguiente imagen</w:t>
      </w:r>
      <w:r>
        <w:rPr>
          <w:rFonts w:ascii="Verdana" w:eastAsia="Verdana" w:hAnsi="Verdana" w:cs="Verdana"/>
          <w:b/>
          <w:sz w:val="22"/>
          <w:szCs w:val="22"/>
        </w:rPr>
        <w:t>:</w:t>
      </w:r>
    </w:p>
    <w:p w14:paraId="3457750D" w14:textId="77777777" w:rsidR="00187EB3" w:rsidRDefault="00187EB3" w:rsidP="00187EB3">
      <w:pPr>
        <w:widowControl w:val="0"/>
        <w:rPr>
          <w:rFonts w:ascii="Verdana" w:eastAsia="Verdana" w:hAnsi="Verdana" w:cs="Verdana"/>
          <w:b/>
          <w:sz w:val="22"/>
          <w:szCs w:val="22"/>
        </w:rPr>
      </w:pPr>
    </w:p>
    <w:p w14:paraId="1A3242ED" w14:textId="77777777" w:rsidR="00187EB3" w:rsidRDefault="00187EB3" w:rsidP="00187EB3">
      <w:pPr>
        <w:widowControl w:val="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noProof/>
          <w:sz w:val="22"/>
          <w:szCs w:val="22"/>
          <w:lang w:val="es-ES" w:eastAsia="es-ES"/>
        </w:rPr>
        <w:drawing>
          <wp:inline distT="0" distB="0" distL="0" distR="0" wp14:anchorId="107C1977" wp14:editId="03E996D1">
            <wp:extent cx="2942591" cy="2769479"/>
            <wp:effectExtent l="0" t="0" r="0" b="0"/>
            <wp:docPr id="3" name="Imagen 3" descr="C:\Users\HDHome\Desktop\13558783_1736350686624069_912592122335274057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Home\Desktop\13558783_1736350686624069_9125921223352740570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97" cy="27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3CDA" w14:textId="77777777" w:rsidR="00187EB3" w:rsidRDefault="00187EB3" w:rsidP="00187EB3">
      <w:pPr>
        <w:widowControl w:val="0"/>
        <w:rPr>
          <w:rFonts w:ascii="Verdana" w:eastAsia="Verdana" w:hAnsi="Verdana" w:cs="Verdana"/>
          <w:b/>
          <w:sz w:val="22"/>
          <w:szCs w:val="22"/>
        </w:rPr>
      </w:pPr>
    </w:p>
    <w:p w14:paraId="0FB1429D" w14:textId="77777777" w:rsidR="00187EB3" w:rsidRDefault="00187EB3" w:rsidP="00CA5B67">
      <w:pPr>
        <w:widowControl w:val="0"/>
        <w:jc w:val="both"/>
      </w:pPr>
      <w:r>
        <w:rPr>
          <w:rFonts w:ascii="Verdana" w:eastAsia="Verdana" w:hAnsi="Verdana" w:cs="Verdana"/>
          <w:sz w:val="22"/>
          <w:szCs w:val="22"/>
        </w:rPr>
        <w:t>En el tema V de la unidad didáctica del curso se aborda en el punto 4 la premisa que afirma que TODA SOCIEDAD ESTÁ ESTRATIFICADA (p. 147 -153)</w:t>
      </w:r>
    </w:p>
    <w:p w14:paraId="1E5540D7" w14:textId="77777777" w:rsidR="00187EB3" w:rsidRDefault="00187EB3" w:rsidP="00187EB3">
      <w:pPr>
        <w:widowControl w:val="0"/>
      </w:pPr>
    </w:p>
    <w:p w14:paraId="47A531FD" w14:textId="77777777" w:rsidR="00187EB3" w:rsidRDefault="00187EB3" w:rsidP="00187EB3">
      <w:pPr>
        <w:widowControl w:val="0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Uno de los conceptos para explicar la forma en que se estratifican las sociedades es el de </w:t>
      </w:r>
      <w:r>
        <w:rPr>
          <w:rFonts w:ascii="Verdana" w:eastAsia="Verdana" w:hAnsi="Verdana" w:cs="Verdana"/>
          <w:b/>
          <w:i/>
          <w:sz w:val="22"/>
          <w:szCs w:val="22"/>
        </w:rPr>
        <w:t>clases sociales</w:t>
      </w:r>
      <w:r>
        <w:rPr>
          <w:rFonts w:ascii="Verdana" w:eastAsia="Verdana" w:hAnsi="Verdana" w:cs="Verdana"/>
          <w:sz w:val="22"/>
          <w:szCs w:val="22"/>
        </w:rPr>
        <w:t xml:space="preserve"> que, según Lenin, “</w:t>
      </w:r>
      <w:r w:rsidRPr="00F61B1A">
        <w:rPr>
          <w:rFonts w:ascii="Verdana" w:eastAsia="Verdana" w:hAnsi="Verdana" w:cs="Verdana"/>
          <w:i/>
          <w:sz w:val="22"/>
          <w:szCs w:val="22"/>
        </w:rPr>
        <w:t xml:space="preserve">son grandes grupos de personas que se diferencian entre sí por el lugar que ocupan en un sistema de producción social, históricamente determinado....” </w:t>
      </w:r>
      <w:r>
        <w:rPr>
          <w:rFonts w:ascii="Verdana" w:eastAsia="Verdana" w:hAnsi="Verdana" w:cs="Verdana"/>
          <w:sz w:val="22"/>
          <w:szCs w:val="22"/>
        </w:rPr>
        <w:t>(Citado por Mondol; 2010: 149)</w:t>
      </w:r>
    </w:p>
    <w:p w14:paraId="277B89BF" w14:textId="77777777" w:rsidR="00187EB3" w:rsidRDefault="00187EB3" w:rsidP="00187EB3">
      <w:pPr>
        <w:widowControl w:val="0"/>
        <w:jc w:val="both"/>
      </w:pPr>
    </w:p>
    <w:p w14:paraId="4960237A" w14:textId="198A603F" w:rsidR="00C04922" w:rsidRDefault="00187EB3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Considerando lo que se anota anteriormente y lo que se expone en torno a esta cita en la Unidad Didáctica. </w:t>
      </w:r>
      <w:r>
        <w:rPr>
          <w:rFonts w:ascii="Verdana" w:eastAsia="Verdana" w:hAnsi="Verdana" w:cs="Verdana"/>
          <w:b/>
          <w:sz w:val="22"/>
          <w:szCs w:val="22"/>
        </w:rPr>
        <w:t>Redacte un ejemplo, tomado de la realidad</w:t>
      </w:r>
      <w:r w:rsidR="005A6385">
        <w:rPr>
          <w:rFonts w:ascii="Verdana" w:eastAsia="Verdana" w:hAnsi="Verdana" w:cs="Verdana"/>
          <w:b/>
          <w:sz w:val="22"/>
          <w:szCs w:val="22"/>
        </w:rPr>
        <w:t xml:space="preserve"> personal</w:t>
      </w:r>
      <w:r>
        <w:rPr>
          <w:rFonts w:ascii="Verdana" w:eastAsia="Verdana" w:hAnsi="Verdana" w:cs="Verdana"/>
          <w:b/>
          <w:sz w:val="22"/>
          <w:szCs w:val="22"/>
        </w:rPr>
        <w:t>, donde se pueda identificar la desigualdad de clases.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DAAEC55" w14:textId="3A63996C" w:rsidR="00C04922" w:rsidRDefault="00C04922">
      <w:pPr>
        <w:rPr>
          <w:rFonts w:ascii="Verdana" w:eastAsia="Verdana" w:hAnsi="Verdana" w:cs="Verdana"/>
          <w:sz w:val="22"/>
          <w:szCs w:val="22"/>
        </w:rPr>
      </w:pPr>
    </w:p>
    <w:p w14:paraId="4C70212F" w14:textId="77777777" w:rsidR="00C04922" w:rsidRDefault="00C04922" w:rsidP="00C04922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Extensión Mínima: página y media (1,5 páginas)</w:t>
      </w:r>
    </w:p>
    <w:p w14:paraId="1A01A6FE" w14:textId="77777777" w:rsidR="00C04922" w:rsidRDefault="00C04922">
      <w:pPr>
        <w:rPr>
          <w:rFonts w:ascii="Verdana" w:eastAsia="Verdana" w:hAnsi="Verdana" w:cs="Verdana"/>
          <w:sz w:val="22"/>
          <w:szCs w:val="22"/>
        </w:rPr>
      </w:pPr>
    </w:p>
    <w:p w14:paraId="26A1C91F" w14:textId="27AD848D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W w:w="10009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3205"/>
        <w:gridCol w:w="709"/>
        <w:gridCol w:w="567"/>
        <w:gridCol w:w="709"/>
        <w:gridCol w:w="567"/>
        <w:gridCol w:w="709"/>
        <w:gridCol w:w="567"/>
        <w:gridCol w:w="2976"/>
      </w:tblGrid>
      <w:tr w:rsidR="00C04922" w:rsidRPr="002959EF" w14:paraId="5E5AAE04" w14:textId="77777777" w:rsidTr="00E76A04">
        <w:trPr>
          <w:trHeight w:val="36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0E27" w14:textId="77777777" w:rsidR="00C04922" w:rsidRPr="002959EF" w:rsidRDefault="00C04922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CRITERIO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192" w14:textId="77777777" w:rsidR="00C04922" w:rsidRPr="002959EF" w:rsidRDefault="00C04922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28BE" w14:textId="77777777" w:rsidR="00C04922" w:rsidRPr="002959EF" w:rsidRDefault="00C04922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DE88" w14:textId="77777777" w:rsidR="00C04922" w:rsidRPr="002959EF" w:rsidRDefault="00C04922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FB9F" w14:textId="77777777" w:rsidR="00C04922" w:rsidRPr="002959EF" w:rsidRDefault="00C04922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D20A" w14:textId="77777777" w:rsidR="00C04922" w:rsidRPr="002959EF" w:rsidRDefault="00C04922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MB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83DA" w14:textId="77777777" w:rsidR="00C04922" w:rsidRPr="002959EF" w:rsidRDefault="00C04922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2135" w14:textId="77777777" w:rsidR="00C04922" w:rsidRPr="002959EF" w:rsidRDefault="00C04922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Observaciones</w:t>
            </w:r>
          </w:p>
        </w:tc>
      </w:tr>
      <w:tr w:rsidR="00C04922" w:rsidRPr="002959EF" w14:paraId="7216F36E" w14:textId="77777777" w:rsidTr="00C04922">
        <w:trPr>
          <w:trHeight w:val="48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BF65" w14:textId="505A1EAB" w:rsidR="00C04922" w:rsidRPr="002959EF" w:rsidRDefault="00C04922" w:rsidP="00C04922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Demuestra comprensión del concepto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clases sociales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6DC4" w14:textId="77777777" w:rsidR="00C04922" w:rsidRPr="002959EF" w:rsidRDefault="00C04922" w:rsidP="00C04922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DD82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DE1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DFC9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DCFC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ADDF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34DA8" w14:textId="77777777" w:rsidR="00C04922" w:rsidRPr="002959EF" w:rsidRDefault="00C04922" w:rsidP="00C049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4922" w:rsidRPr="002959EF" w14:paraId="52A8D5CC" w14:textId="77777777" w:rsidTr="00C04922">
        <w:trPr>
          <w:trHeight w:val="69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B526" w14:textId="4E1C4B34" w:rsidR="00C04922" w:rsidRPr="002959EF" w:rsidRDefault="00C04922" w:rsidP="00C04922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 certeramente un ejemplo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6C1E" w14:textId="77777777" w:rsidR="00C04922" w:rsidRPr="002959EF" w:rsidRDefault="00C04922" w:rsidP="00C04922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715F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2561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A1E0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EB96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B1D5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61824" w14:textId="77777777" w:rsidR="00C04922" w:rsidRPr="002959EF" w:rsidRDefault="00C04922" w:rsidP="00C049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4922" w:rsidRPr="002959EF" w14:paraId="57B68058" w14:textId="77777777" w:rsidTr="00C04922">
        <w:trPr>
          <w:trHeight w:val="56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E035" w14:textId="58C20982" w:rsidR="00C04922" w:rsidRPr="002959EF" w:rsidRDefault="00C04922" w:rsidP="00C04922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Describe y explica el problema de desigualdad</w:t>
            </w:r>
            <w:r w:rsidRPr="002959EF"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16B6" w14:textId="77777777" w:rsidR="00C04922" w:rsidRPr="002959EF" w:rsidRDefault="00C04922" w:rsidP="00C04922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2C91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9876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9BEA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50EE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6F49" w14:textId="77777777" w:rsidR="00C04922" w:rsidRPr="002959EF" w:rsidRDefault="00C04922" w:rsidP="00C04922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01F88" w14:textId="77777777" w:rsidR="00C04922" w:rsidRPr="002959EF" w:rsidRDefault="00C04922" w:rsidP="00C049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4922" w:rsidRPr="002959EF" w14:paraId="28E46EC5" w14:textId="77777777" w:rsidTr="00E76A04">
        <w:trPr>
          <w:trHeight w:val="47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DEC2" w14:textId="77777777" w:rsidR="00C04922" w:rsidRPr="002959EF" w:rsidRDefault="00C04922" w:rsidP="00C04922">
            <w:pPr>
              <w:jc w:val="both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PUNTOS OBTENIDOS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4A5" w14:textId="77777777" w:rsidR="00C04922" w:rsidRPr="002959EF" w:rsidRDefault="00C04922" w:rsidP="00C049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B24F" w14:textId="77777777" w:rsidR="00C04922" w:rsidRPr="002959EF" w:rsidRDefault="00C04922" w:rsidP="00C049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C2EA57" w14:textId="3EA4F2A2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27D7AFCA" w14:textId="77777777" w:rsidR="00C61CE1" w:rsidRPr="00C61CE1" w:rsidRDefault="00C61CE1" w:rsidP="00C61CE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760C1038" w14:textId="47D73D8A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2760A117" w14:textId="4110AD8C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37DEA48F" w14:textId="735BCD79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23E69EC2" w14:textId="61653F6F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043F5FB1" w14:textId="77777777" w:rsidR="00C04922" w:rsidRDefault="00C04922" w:rsidP="00187EB3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083DD6EA" w14:textId="77777777" w:rsidR="00187EB3" w:rsidRDefault="00187EB3" w:rsidP="00187EB3">
      <w:pPr>
        <w:widowControl w:val="0"/>
        <w:jc w:val="both"/>
      </w:pPr>
    </w:p>
    <w:p w14:paraId="6AF34C30" w14:textId="77777777" w:rsidR="00187EB3" w:rsidRDefault="00187EB3" w:rsidP="00187EB3">
      <w:pPr>
        <w:jc w:val="right"/>
      </w:pPr>
    </w:p>
    <w:p w14:paraId="3899CFBA" w14:textId="77777777" w:rsidR="00187EB3" w:rsidRDefault="00187EB3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br w:type="page"/>
      </w:r>
    </w:p>
    <w:p w14:paraId="7FC2F446" w14:textId="6B5D566C" w:rsidR="00187EB3" w:rsidRDefault="00AA3476" w:rsidP="00187EB3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2. </w:t>
      </w:r>
      <w:r w:rsidR="00187EB3" w:rsidRPr="00187EB3">
        <w:rPr>
          <w:rFonts w:ascii="Verdana" w:eastAsia="Verdana" w:hAnsi="Verdana" w:cs="Verdana"/>
          <w:sz w:val="22"/>
          <w:szCs w:val="22"/>
        </w:rPr>
        <w:t xml:space="preserve">En el tema IV de la unidad didáctica que hemos </w:t>
      </w:r>
      <w:proofErr w:type="gramStart"/>
      <w:r w:rsidR="00187EB3" w:rsidRPr="00187EB3">
        <w:rPr>
          <w:rFonts w:ascii="Verdana" w:eastAsia="Verdana" w:hAnsi="Verdana" w:cs="Verdana"/>
          <w:sz w:val="22"/>
          <w:szCs w:val="22"/>
        </w:rPr>
        <w:t>analizado,  se</w:t>
      </w:r>
      <w:proofErr w:type="gramEnd"/>
      <w:r w:rsidR="00187EB3" w:rsidRPr="00187EB3">
        <w:rPr>
          <w:rFonts w:ascii="Verdana" w:eastAsia="Verdana" w:hAnsi="Verdana" w:cs="Verdana"/>
          <w:sz w:val="22"/>
          <w:szCs w:val="22"/>
        </w:rPr>
        <w:t xml:space="preserve"> tratan una serie de cuestiones analizadas por la sociología latinoamericana,  dentro de los temas tratados  están la relación campo-ciudad, el papel del Estado, la teoría del desarrollo, entre o</w:t>
      </w:r>
      <w:r w:rsidR="00187EB3">
        <w:rPr>
          <w:rFonts w:ascii="Verdana" w:eastAsia="Verdana" w:hAnsi="Verdana" w:cs="Verdana"/>
          <w:sz w:val="22"/>
          <w:szCs w:val="22"/>
        </w:rPr>
        <w:t>t</w:t>
      </w:r>
      <w:r w:rsidR="00187EB3" w:rsidRPr="00187EB3">
        <w:rPr>
          <w:rFonts w:ascii="Verdana" w:eastAsia="Verdana" w:hAnsi="Verdana" w:cs="Verdana"/>
          <w:sz w:val="22"/>
          <w:szCs w:val="22"/>
        </w:rPr>
        <w:t xml:space="preserve">ros, buscando siempre trascender la teoría </w:t>
      </w:r>
      <w:r w:rsidR="00E85D3C" w:rsidRPr="00187EB3">
        <w:rPr>
          <w:rFonts w:ascii="Verdana" w:eastAsia="Verdana" w:hAnsi="Verdana" w:cs="Verdana"/>
          <w:sz w:val="22"/>
          <w:szCs w:val="22"/>
        </w:rPr>
        <w:t>a t</w:t>
      </w:r>
      <w:r w:rsidR="00E85D3C">
        <w:rPr>
          <w:rFonts w:ascii="Verdana" w:eastAsia="Verdana" w:hAnsi="Verdana" w:cs="Verdana"/>
          <w:sz w:val="22"/>
          <w:szCs w:val="22"/>
        </w:rPr>
        <w:t>r</w:t>
      </w:r>
      <w:r w:rsidR="00E85D3C" w:rsidRPr="00187EB3">
        <w:rPr>
          <w:rFonts w:ascii="Verdana" w:eastAsia="Verdana" w:hAnsi="Verdana" w:cs="Verdana"/>
          <w:sz w:val="22"/>
          <w:szCs w:val="22"/>
        </w:rPr>
        <w:t>avés</w:t>
      </w:r>
      <w:r w:rsidR="00187EB3" w:rsidRPr="00187EB3">
        <w:rPr>
          <w:rFonts w:ascii="Verdana" w:eastAsia="Verdana" w:hAnsi="Verdana" w:cs="Verdana"/>
          <w:sz w:val="22"/>
          <w:szCs w:val="22"/>
        </w:rPr>
        <w:t xml:space="preserve"> de la praxis . </w:t>
      </w:r>
    </w:p>
    <w:p w14:paraId="75221C3C" w14:textId="77777777" w:rsidR="00187EB3" w:rsidRDefault="00187EB3" w:rsidP="00187EB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8A21EE9" w14:textId="77777777" w:rsidR="00187EB3" w:rsidRPr="00187EB3" w:rsidRDefault="00187EB3" w:rsidP="00187EB3">
      <w:pPr>
        <w:jc w:val="both"/>
        <w:rPr>
          <w:rFonts w:ascii="Verdana" w:eastAsia="Verdana" w:hAnsi="Verdana" w:cs="Verdana"/>
          <w:sz w:val="22"/>
          <w:szCs w:val="22"/>
        </w:rPr>
      </w:pPr>
      <w:r w:rsidRPr="00187EB3">
        <w:rPr>
          <w:rFonts w:ascii="Verdana" w:eastAsia="Verdana" w:hAnsi="Verdana" w:cs="Verdana"/>
          <w:sz w:val="22"/>
          <w:szCs w:val="22"/>
        </w:rPr>
        <w:t>Haga la lectura del siguiente párrafo:</w:t>
      </w:r>
    </w:p>
    <w:p w14:paraId="3E88A6E3" w14:textId="77777777" w:rsidR="00187EB3" w:rsidRPr="00187EB3" w:rsidRDefault="00187EB3" w:rsidP="00187EB3">
      <w:pPr>
        <w:rPr>
          <w:rFonts w:ascii="Verdana" w:eastAsia="Verdana" w:hAnsi="Verdana" w:cs="Verdana"/>
          <w:sz w:val="22"/>
          <w:szCs w:val="22"/>
        </w:rPr>
      </w:pPr>
    </w:p>
    <w:p w14:paraId="1B772EEE" w14:textId="77777777" w:rsidR="00187EB3" w:rsidRPr="00187EB3" w:rsidRDefault="00187EB3" w:rsidP="00187EB3">
      <w:pPr>
        <w:ind w:left="567" w:right="333"/>
        <w:jc w:val="both"/>
        <w:rPr>
          <w:rFonts w:ascii="Verdana" w:eastAsia="Verdana" w:hAnsi="Verdana" w:cs="Verdana"/>
          <w:sz w:val="22"/>
          <w:szCs w:val="22"/>
        </w:rPr>
      </w:pPr>
      <w:r w:rsidRPr="00187EB3">
        <w:rPr>
          <w:rFonts w:ascii="Verdana" w:eastAsia="Verdana" w:hAnsi="Verdana" w:cs="Verdana"/>
          <w:i/>
          <w:sz w:val="22"/>
          <w:szCs w:val="22"/>
        </w:rPr>
        <w:t>La estructura productiva de la periferia permanece rezagada. La pertinencia  de este rezago le impide generar progreso técnico e incorporarlo a la producción en medida   similar al centro. Esta disparidad sirve de fundamento al postulado según el cual la  productividad del trabajo se incrementa menos en el sector primario-exportador de la periferia que en la industria céntrica, y su aumento medio tiende también a ser menor en el primer tipo de economía.</w:t>
      </w:r>
      <w:r w:rsidRPr="00187EB3">
        <w:rPr>
          <w:rFonts w:ascii="Verdana" w:eastAsia="Verdana" w:hAnsi="Verdana" w:cs="Verdana"/>
          <w:sz w:val="22"/>
          <w:szCs w:val="22"/>
        </w:rPr>
        <w:t xml:space="preserve"> OCTAVIO RODRIGUEZ</w:t>
      </w:r>
      <w:r>
        <w:rPr>
          <w:rFonts w:ascii="Verdana" w:eastAsia="Verdana" w:hAnsi="Verdana" w:cs="Verdana"/>
          <w:sz w:val="22"/>
          <w:szCs w:val="22"/>
        </w:rPr>
        <w:t xml:space="preserve">, Revista de la CEPAL </w:t>
      </w:r>
      <w:r w:rsidR="00520C6F">
        <w:rPr>
          <w:rFonts w:ascii="Verdana" w:eastAsia="Verdana" w:hAnsi="Verdana" w:cs="Verdana"/>
          <w:sz w:val="22"/>
          <w:szCs w:val="22"/>
        </w:rPr>
        <w:t xml:space="preserve">volumen </w:t>
      </w:r>
      <w:r>
        <w:rPr>
          <w:rFonts w:ascii="Verdana" w:eastAsia="Verdana" w:hAnsi="Verdana" w:cs="Verdana"/>
          <w:sz w:val="22"/>
          <w:szCs w:val="22"/>
        </w:rPr>
        <w:t>30,</w:t>
      </w:r>
      <w:r w:rsidR="00520C6F">
        <w:rPr>
          <w:rFonts w:ascii="Verdana" w:eastAsia="Verdana" w:hAnsi="Verdana" w:cs="Verdana"/>
          <w:sz w:val="22"/>
          <w:szCs w:val="22"/>
        </w:rPr>
        <w:t xml:space="preserve"> Número 12. México 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740385">
        <w:rPr>
          <w:rFonts w:ascii="Verdana" w:eastAsia="Verdana" w:hAnsi="Verdana" w:cs="Verdana"/>
          <w:sz w:val="22"/>
          <w:szCs w:val="22"/>
        </w:rPr>
        <w:t>pp.</w:t>
      </w:r>
      <w:r w:rsidR="00520C6F">
        <w:rPr>
          <w:rFonts w:ascii="Verdana" w:eastAsia="Verdana" w:hAnsi="Verdana" w:cs="Verdana"/>
          <w:sz w:val="22"/>
          <w:szCs w:val="22"/>
        </w:rPr>
        <w:t>49</w:t>
      </w:r>
    </w:p>
    <w:p w14:paraId="4650197B" w14:textId="77777777" w:rsidR="00187EB3" w:rsidRPr="00187EB3" w:rsidRDefault="00187EB3" w:rsidP="00187EB3">
      <w:pPr>
        <w:ind w:left="567" w:right="333"/>
        <w:jc w:val="both"/>
        <w:rPr>
          <w:rFonts w:ascii="Verdana" w:eastAsia="Verdana" w:hAnsi="Verdana" w:cs="Verdana"/>
          <w:sz w:val="22"/>
          <w:szCs w:val="22"/>
        </w:rPr>
      </w:pPr>
    </w:p>
    <w:p w14:paraId="09EE664B" w14:textId="77777777" w:rsidR="00C145EC" w:rsidRDefault="00187EB3" w:rsidP="00187EB3">
      <w:p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  <w:r w:rsidRPr="00187EB3">
        <w:rPr>
          <w:rFonts w:ascii="Verdana" w:eastAsia="Verdana" w:hAnsi="Verdana" w:cs="Verdana"/>
          <w:b/>
          <w:sz w:val="22"/>
          <w:szCs w:val="22"/>
        </w:rPr>
        <w:t>Considerando lo expuesto y el texto de clase</w:t>
      </w:r>
      <w:r w:rsidR="00C145EC">
        <w:rPr>
          <w:rFonts w:ascii="Verdana" w:eastAsia="Verdana" w:hAnsi="Verdana" w:cs="Verdana"/>
          <w:b/>
          <w:sz w:val="22"/>
          <w:szCs w:val="22"/>
        </w:rPr>
        <w:t>:</w:t>
      </w:r>
      <w:r w:rsidRPr="00187EB3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19D70039" w14:textId="77777777" w:rsidR="00C145EC" w:rsidRPr="00C145EC" w:rsidRDefault="00C145EC" w:rsidP="00C145EC">
      <w:pPr>
        <w:pStyle w:val="Prrafodelista"/>
        <w:numPr>
          <w:ilvl w:val="0"/>
          <w:numId w:val="5"/>
        </w:num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</w:t>
      </w:r>
      <w:r w:rsidR="00187EB3" w:rsidRPr="00C145EC">
        <w:rPr>
          <w:rFonts w:ascii="Verdana" w:eastAsia="Verdana" w:hAnsi="Verdana" w:cs="Verdana"/>
          <w:b/>
          <w:sz w:val="22"/>
          <w:szCs w:val="22"/>
        </w:rPr>
        <w:t xml:space="preserve">elacione que </w:t>
      </w:r>
      <w:r w:rsidRPr="00C145EC">
        <w:rPr>
          <w:rFonts w:ascii="Verdana" w:eastAsia="Verdana" w:hAnsi="Verdana" w:cs="Verdana"/>
          <w:b/>
          <w:sz w:val="22"/>
          <w:szCs w:val="22"/>
        </w:rPr>
        <w:t>vinculación</w:t>
      </w:r>
      <w:r w:rsidR="00187EB3" w:rsidRPr="00C145EC">
        <w:rPr>
          <w:rFonts w:ascii="Verdana" w:eastAsia="Verdana" w:hAnsi="Verdana" w:cs="Verdana"/>
          <w:b/>
          <w:sz w:val="22"/>
          <w:szCs w:val="22"/>
        </w:rPr>
        <w:t xml:space="preserve"> se da con la siguiente frase</w:t>
      </w:r>
      <w:r w:rsidRPr="00C145EC">
        <w:rPr>
          <w:rFonts w:ascii="Verdana" w:eastAsia="Verdana" w:hAnsi="Verdana" w:cs="Verdana"/>
          <w:b/>
          <w:sz w:val="22"/>
          <w:szCs w:val="22"/>
        </w:rPr>
        <w:t>:</w:t>
      </w:r>
      <w:r w:rsidR="00187EB3" w:rsidRPr="00C145EC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187EB3" w:rsidRPr="00C145EC">
        <w:rPr>
          <w:rFonts w:ascii="Verdana" w:eastAsia="Verdana" w:hAnsi="Verdana" w:cs="Verdana"/>
          <w:b/>
          <w:i/>
          <w:sz w:val="22"/>
          <w:szCs w:val="22"/>
          <w:u w:val="single"/>
        </w:rPr>
        <w:t xml:space="preserve">El subdesarrollo de unos </w:t>
      </w:r>
      <w:r w:rsidR="00187EB3" w:rsidRPr="00C145EC">
        <w:rPr>
          <w:rFonts w:ascii="Verdana" w:eastAsia="Verdana" w:hAnsi="Verdana" w:cs="Verdana"/>
          <w:b/>
          <w:i/>
          <w:sz w:val="22"/>
          <w:szCs w:val="22"/>
        </w:rPr>
        <w:t xml:space="preserve">es producto del </w:t>
      </w:r>
      <w:r w:rsidR="00187EB3" w:rsidRPr="00C145EC">
        <w:rPr>
          <w:rFonts w:ascii="Verdana" w:eastAsia="Verdana" w:hAnsi="Verdana" w:cs="Verdana"/>
          <w:b/>
          <w:i/>
          <w:sz w:val="22"/>
          <w:szCs w:val="22"/>
          <w:u w:val="single"/>
        </w:rPr>
        <w:t>desarrollo de los otros</w:t>
      </w:r>
      <w:r w:rsidR="00187EB3" w:rsidRPr="00C145EC">
        <w:rPr>
          <w:rFonts w:ascii="Verdana" w:eastAsia="Verdana" w:hAnsi="Verdana" w:cs="Verdana"/>
          <w:b/>
          <w:i/>
          <w:sz w:val="22"/>
          <w:szCs w:val="22"/>
        </w:rPr>
        <w:t xml:space="preserve">, de los países centrales. </w:t>
      </w:r>
    </w:p>
    <w:p w14:paraId="68304E4A" w14:textId="1241C1DE" w:rsidR="00187EB3" w:rsidRPr="00E85D3C" w:rsidRDefault="00C145EC" w:rsidP="00C145EC">
      <w:pPr>
        <w:pStyle w:val="Prrafodelista"/>
        <w:numPr>
          <w:ilvl w:val="0"/>
          <w:numId w:val="5"/>
        </w:num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  <w:r w:rsidRPr="00C145EC">
        <w:rPr>
          <w:rFonts w:ascii="Verdana" w:eastAsia="Verdana" w:hAnsi="Verdana" w:cs="Verdana"/>
          <w:b/>
          <w:i/>
          <w:sz w:val="22"/>
          <w:szCs w:val="22"/>
        </w:rPr>
        <w:t>Piense en un ejemplo</w:t>
      </w:r>
      <w:r w:rsidR="00E034BC">
        <w:rPr>
          <w:rFonts w:ascii="Verdana" w:eastAsia="Verdana" w:hAnsi="Verdana" w:cs="Verdana"/>
          <w:b/>
          <w:i/>
          <w:sz w:val="22"/>
          <w:szCs w:val="22"/>
        </w:rPr>
        <w:t xml:space="preserve"> de la realidad costarricense</w:t>
      </w:r>
      <w:r w:rsidRPr="00C145EC">
        <w:rPr>
          <w:rFonts w:ascii="Verdana" w:eastAsia="Verdana" w:hAnsi="Verdana" w:cs="Verdana"/>
          <w:b/>
          <w:i/>
          <w:sz w:val="22"/>
          <w:szCs w:val="22"/>
        </w:rPr>
        <w:t xml:space="preserve"> que ilustre esta frase.</w:t>
      </w:r>
    </w:p>
    <w:p w14:paraId="4D8A6173" w14:textId="678D9A2F" w:rsidR="00E85D3C" w:rsidRDefault="00E85D3C" w:rsidP="00E85D3C">
      <w:p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9C4858B" w14:textId="77777777" w:rsidR="00E85D3C" w:rsidRDefault="00E85D3C" w:rsidP="00E85D3C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Extensión Mínima: Una página (1 página)</w:t>
      </w:r>
    </w:p>
    <w:p w14:paraId="59EFA61D" w14:textId="77777777" w:rsidR="00E85D3C" w:rsidRDefault="00E85D3C" w:rsidP="00E85D3C">
      <w:p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59D7F63" w14:textId="462CC76A" w:rsidR="00E85D3C" w:rsidRDefault="00E85D3C" w:rsidP="00E85D3C">
      <w:p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10009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3205"/>
        <w:gridCol w:w="709"/>
        <w:gridCol w:w="567"/>
        <w:gridCol w:w="709"/>
        <w:gridCol w:w="567"/>
        <w:gridCol w:w="709"/>
        <w:gridCol w:w="567"/>
        <w:gridCol w:w="2976"/>
      </w:tblGrid>
      <w:tr w:rsidR="00E85D3C" w:rsidRPr="002959EF" w14:paraId="56F27265" w14:textId="77777777" w:rsidTr="00E76A04">
        <w:trPr>
          <w:trHeight w:val="36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473C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CRITERIO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AACE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ACB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ABEF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E6E4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5DFE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MB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B6B6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2B00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Observaciones</w:t>
            </w:r>
          </w:p>
        </w:tc>
      </w:tr>
      <w:tr w:rsidR="00E85D3C" w:rsidRPr="002959EF" w14:paraId="50B5D2A8" w14:textId="77777777" w:rsidTr="00E85D3C">
        <w:trPr>
          <w:trHeight w:val="82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6CE7" w14:textId="5465C62E" w:rsidR="00E85D3C" w:rsidRPr="002959EF" w:rsidRDefault="00E85D3C" w:rsidP="00E85D3C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Demuestra comprensión del texto citado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9615" w14:textId="77777777" w:rsidR="00E85D3C" w:rsidRPr="002959EF" w:rsidRDefault="00E85D3C" w:rsidP="00E85D3C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9E5D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1DA5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FDD6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BBD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F90F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9A7C4" w14:textId="77777777" w:rsidR="00E85D3C" w:rsidRPr="002959EF" w:rsidRDefault="00E85D3C" w:rsidP="00E85D3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657DBF1E" w14:textId="77777777" w:rsidTr="00E85D3C">
        <w:trPr>
          <w:trHeight w:val="1124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69AB" w14:textId="72D0F39D" w:rsidR="00E85D3C" w:rsidRPr="002959EF" w:rsidRDefault="00E85D3C" w:rsidP="00E85D3C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Expone con claridad los conceptos de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subdesarrollo y desarrollo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C1E0" w14:textId="77777777" w:rsidR="00E85D3C" w:rsidRPr="002959EF" w:rsidRDefault="00E85D3C" w:rsidP="00E85D3C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98C5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BB12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4F8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F95C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FB0A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78673" w14:textId="77777777" w:rsidR="00E85D3C" w:rsidRPr="002959EF" w:rsidRDefault="00E85D3C" w:rsidP="00E85D3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5416739D" w14:textId="77777777" w:rsidTr="00E85D3C">
        <w:trPr>
          <w:trHeight w:val="155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DDD5" w14:textId="66AED449" w:rsidR="00E85D3C" w:rsidRPr="002959EF" w:rsidRDefault="00E85D3C" w:rsidP="00E85D3C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Establece una relación entre el subdesarrollo y la condición de pobreza generalizada en </w:t>
            </w:r>
            <w:r w:rsidR="00E034BC">
              <w:rPr>
                <w:rFonts w:ascii="Verdana" w:eastAsia="Verdana" w:hAnsi="Verdana" w:cs="Verdana"/>
                <w:sz w:val="20"/>
                <w:szCs w:val="20"/>
              </w:rPr>
              <w:t>Costa Rica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F87E" w14:textId="77777777" w:rsidR="00E85D3C" w:rsidRPr="002959EF" w:rsidRDefault="00E85D3C" w:rsidP="00E85D3C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B184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1A8E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7F7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5947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DDDE" w14:textId="77777777" w:rsidR="00E85D3C" w:rsidRPr="002959EF" w:rsidRDefault="00E85D3C" w:rsidP="00E85D3C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48F33" w14:textId="77777777" w:rsidR="00E85D3C" w:rsidRPr="002959EF" w:rsidRDefault="00E85D3C" w:rsidP="00E85D3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3FDFCB62" w14:textId="77777777" w:rsidTr="00E76A04">
        <w:trPr>
          <w:trHeight w:val="47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30F0" w14:textId="77777777" w:rsidR="00E85D3C" w:rsidRPr="002959EF" w:rsidRDefault="00E85D3C" w:rsidP="00E85D3C">
            <w:pPr>
              <w:jc w:val="both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PUNTOS OBTENIDOS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E66" w14:textId="77777777" w:rsidR="00E85D3C" w:rsidRPr="002959EF" w:rsidRDefault="00E85D3C" w:rsidP="00E85D3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4898" w14:textId="77777777" w:rsidR="00E85D3C" w:rsidRPr="002959EF" w:rsidRDefault="00E85D3C" w:rsidP="00E85D3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EB0E2A" w14:textId="77777777" w:rsidR="00E85D3C" w:rsidRPr="00E85D3C" w:rsidRDefault="00E85D3C" w:rsidP="00E85D3C">
      <w:pPr>
        <w:ind w:right="333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9ECAD05" w14:textId="77777777" w:rsidR="003340D9" w:rsidRDefault="003340D9">
      <w:r>
        <w:br w:type="page"/>
      </w:r>
    </w:p>
    <w:p w14:paraId="5B0DF606" w14:textId="3EB758A8" w:rsidR="009F0F4F" w:rsidRDefault="009F0F4F">
      <w:pPr>
        <w:rPr>
          <w:rFonts w:ascii="Verdana" w:hAnsi="Verdana"/>
        </w:rPr>
      </w:pPr>
    </w:p>
    <w:p w14:paraId="52F1F707" w14:textId="77777777" w:rsidR="009F0F4F" w:rsidRDefault="009F0F4F">
      <w:pPr>
        <w:rPr>
          <w:rFonts w:ascii="Verdana" w:hAnsi="Verdana"/>
        </w:rPr>
      </w:pPr>
    </w:p>
    <w:p w14:paraId="0BC75C98" w14:textId="77777777" w:rsidR="009F0F4F" w:rsidRDefault="009F0F4F">
      <w:pPr>
        <w:rPr>
          <w:rFonts w:ascii="Verdana" w:hAnsi="Verdana"/>
        </w:rPr>
      </w:pPr>
    </w:p>
    <w:p w14:paraId="51010526" w14:textId="77777777" w:rsidR="009F0F4F" w:rsidRDefault="009F0F4F">
      <w:pPr>
        <w:rPr>
          <w:rFonts w:ascii="Verdana" w:hAnsi="Verdana"/>
        </w:rPr>
      </w:pPr>
    </w:p>
    <w:p w14:paraId="203866F1" w14:textId="71B14611" w:rsidR="003340D9" w:rsidRDefault="003340D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3CFC77C" w14:textId="77777777" w:rsidR="00420938" w:rsidRDefault="00420938" w:rsidP="00DA2FCE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 w:rsidRPr="00420938">
        <w:rPr>
          <w:rFonts w:ascii="Verdana" w:eastAsia="Verdana" w:hAnsi="Verdana" w:cs="Verdana"/>
          <w:b/>
          <w:sz w:val="22"/>
          <w:szCs w:val="22"/>
        </w:rPr>
        <w:lastRenderedPageBreak/>
        <w:t>3</w:t>
      </w:r>
      <w:r>
        <w:rPr>
          <w:rFonts w:ascii="Verdana" w:eastAsia="Verdana" w:hAnsi="Verdana" w:cs="Verdana"/>
          <w:sz w:val="22"/>
          <w:szCs w:val="22"/>
        </w:rPr>
        <w:t>. En el tema V de la unidad didáctica del curso, se aborda en el punt</w:t>
      </w:r>
      <w:r w:rsidR="00DA2FCE">
        <w:rPr>
          <w:rFonts w:ascii="Verdana" w:eastAsia="Verdana" w:hAnsi="Verdana" w:cs="Verdana"/>
          <w:sz w:val="22"/>
          <w:szCs w:val="22"/>
        </w:rPr>
        <w:t xml:space="preserve">o </w:t>
      </w:r>
      <w:proofErr w:type="gramStart"/>
      <w:r w:rsidR="00DA2FCE">
        <w:rPr>
          <w:rFonts w:ascii="Verdana" w:eastAsia="Verdana" w:hAnsi="Verdana" w:cs="Verdana"/>
          <w:sz w:val="22"/>
          <w:szCs w:val="22"/>
        </w:rPr>
        <w:t>2  el</w:t>
      </w:r>
      <w:proofErr w:type="gramEnd"/>
      <w:r w:rsidR="00DA2FCE">
        <w:rPr>
          <w:rFonts w:ascii="Verdana" w:eastAsia="Verdana" w:hAnsi="Verdana" w:cs="Verdana"/>
          <w:sz w:val="22"/>
          <w:szCs w:val="22"/>
        </w:rPr>
        <w:t xml:space="preserve"> tema de la SOCIABILIDAD, (p. 134-137). Los seres humanos tenemos tres herramientas para poder interactuar entre nosotros, estas herramientas son los valores, normas y creencias. </w:t>
      </w:r>
    </w:p>
    <w:p w14:paraId="1524BF95" w14:textId="77777777" w:rsidR="00D43E70" w:rsidRDefault="00D43E70" w:rsidP="00DA2FCE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14:paraId="3DD6814F" w14:textId="77777777" w:rsidR="00D43E70" w:rsidRPr="00DA2FCE" w:rsidRDefault="00D43E70" w:rsidP="00DA2FCE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Tenemos por una parte la celebración del 15 de septiembre que está cargada de sentimientos que hacen que se espere de nosotros cierto patriotismo y que exaltemos la democracia como sistema</w:t>
      </w:r>
      <w:r w:rsidR="00163332">
        <w:rPr>
          <w:rFonts w:ascii="Verdana" w:eastAsia="Verdana" w:hAnsi="Verdana" w:cs="Verdana"/>
          <w:sz w:val="22"/>
          <w:szCs w:val="22"/>
        </w:rPr>
        <w:t xml:space="preserve"> a pesar de las condiciones democráticas de nuestro país</w:t>
      </w:r>
      <w:r>
        <w:rPr>
          <w:rFonts w:ascii="Verdana" w:eastAsia="Verdana" w:hAnsi="Verdana" w:cs="Verdana"/>
          <w:sz w:val="22"/>
          <w:szCs w:val="22"/>
        </w:rPr>
        <w:t xml:space="preserve">.  O los partidos de fútbol que por un lado trascienden la clase social o incluso la nación misma en una vinculación afectiva muy fuerte, pero al mismo tiempo, </w:t>
      </w:r>
      <w:r w:rsidR="00163332">
        <w:rPr>
          <w:rFonts w:ascii="Verdana" w:eastAsia="Verdana" w:hAnsi="Verdana" w:cs="Verdana"/>
          <w:sz w:val="22"/>
          <w:szCs w:val="22"/>
        </w:rPr>
        <w:t>se espera de nosotros</w:t>
      </w:r>
      <w:r>
        <w:rPr>
          <w:rFonts w:ascii="Verdana" w:eastAsia="Verdana" w:hAnsi="Verdana" w:cs="Verdana"/>
          <w:sz w:val="22"/>
          <w:szCs w:val="22"/>
        </w:rPr>
        <w:t xml:space="preserve"> cierta violencia intergrupal que lo vemos en el lenguaje de los jugadores</w:t>
      </w:r>
      <w:r w:rsidR="00163332">
        <w:rPr>
          <w:rFonts w:ascii="Verdana" w:eastAsia="Verdana" w:hAnsi="Verdana" w:cs="Verdana"/>
          <w:sz w:val="22"/>
          <w:szCs w:val="22"/>
        </w:rPr>
        <w:t>, las conductas de los hinchas</w:t>
      </w:r>
      <w:r>
        <w:rPr>
          <w:rFonts w:ascii="Verdana" w:eastAsia="Verdana" w:hAnsi="Verdana" w:cs="Verdana"/>
          <w:sz w:val="22"/>
          <w:szCs w:val="22"/>
        </w:rPr>
        <w:t xml:space="preserve"> y en el vocabulario y conducta </w:t>
      </w:r>
      <w:r w:rsidR="00163332">
        <w:rPr>
          <w:rFonts w:ascii="Verdana" w:eastAsia="Verdana" w:hAnsi="Verdana" w:cs="Verdana"/>
          <w:sz w:val="22"/>
          <w:szCs w:val="22"/>
        </w:rPr>
        <w:t>de los individuos frente a las personas del equipo contrario.</w:t>
      </w:r>
    </w:p>
    <w:p w14:paraId="692B86CB" w14:textId="77777777" w:rsidR="00420938" w:rsidRDefault="00420938" w:rsidP="00CD19DD">
      <w:pPr>
        <w:widowControl w:val="0"/>
        <w:jc w:val="both"/>
      </w:pPr>
    </w:p>
    <w:p w14:paraId="45DF0472" w14:textId="77777777" w:rsidR="00DA2FCE" w:rsidRDefault="00420938" w:rsidP="00420938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Considerando los contenidos </w:t>
      </w:r>
      <w:r w:rsidR="00DA2FCE">
        <w:rPr>
          <w:rFonts w:ascii="Verdana" w:eastAsia="Verdana" w:hAnsi="Verdana" w:cs="Verdana"/>
          <w:sz w:val="22"/>
          <w:szCs w:val="22"/>
        </w:rPr>
        <w:t>de esta sección en la</w:t>
      </w:r>
      <w:r>
        <w:rPr>
          <w:rFonts w:ascii="Verdana" w:eastAsia="Verdana" w:hAnsi="Verdana" w:cs="Verdana"/>
          <w:sz w:val="22"/>
          <w:szCs w:val="22"/>
        </w:rPr>
        <w:t xml:space="preserve"> unidad didáctica</w:t>
      </w:r>
      <w:r w:rsidR="00DA2FCE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17BA5612" w14:textId="77777777" w:rsidR="00CD19DD" w:rsidRPr="00CD19DD" w:rsidRDefault="00CD19DD" w:rsidP="00DA2FCE">
      <w:pPr>
        <w:pStyle w:val="Prrafodelista"/>
        <w:widowControl w:val="0"/>
        <w:numPr>
          <w:ilvl w:val="0"/>
          <w:numId w:val="7"/>
        </w:numPr>
        <w:jc w:val="both"/>
      </w:pPr>
      <w:r>
        <w:rPr>
          <w:rFonts w:ascii="Verdana" w:eastAsia="Verdana" w:hAnsi="Verdana" w:cs="Verdana"/>
          <w:b/>
          <w:sz w:val="22"/>
          <w:szCs w:val="22"/>
        </w:rPr>
        <w:t xml:space="preserve">Escoja UNO de  éstos dos acontecimientos: </w:t>
      </w:r>
    </w:p>
    <w:p w14:paraId="62849D0B" w14:textId="77777777" w:rsidR="00420938" w:rsidRPr="00CD19DD" w:rsidRDefault="00DA2FCE" w:rsidP="00CD19DD">
      <w:pPr>
        <w:pStyle w:val="Prrafodelista"/>
        <w:widowControl w:val="0"/>
        <w:numPr>
          <w:ilvl w:val="1"/>
          <w:numId w:val="7"/>
        </w:numPr>
        <w:jc w:val="both"/>
      </w:pPr>
      <w:r>
        <w:rPr>
          <w:rFonts w:ascii="Verdana" w:eastAsia="Verdana" w:hAnsi="Verdana" w:cs="Verdana"/>
          <w:b/>
          <w:sz w:val="22"/>
          <w:szCs w:val="22"/>
        </w:rPr>
        <w:t>I</w:t>
      </w:r>
      <w:r w:rsidR="00420938" w:rsidRPr="00DA2FCE">
        <w:rPr>
          <w:rFonts w:ascii="Verdana" w:eastAsia="Verdana" w:hAnsi="Verdana" w:cs="Verdana"/>
          <w:b/>
          <w:sz w:val="22"/>
          <w:szCs w:val="22"/>
        </w:rPr>
        <w:t>dentifique y de</w:t>
      </w:r>
      <w:r>
        <w:rPr>
          <w:rFonts w:ascii="Verdana" w:eastAsia="Verdana" w:hAnsi="Verdana" w:cs="Verdana"/>
          <w:b/>
          <w:sz w:val="22"/>
          <w:szCs w:val="22"/>
        </w:rPr>
        <w:t>fina</w:t>
      </w:r>
      <w:r w:rsidR="00420938" w:rsidRPr="00DA2FCE">
        <w:rPr>
          <w:rFonts w:ascii="Verdana" w:eastAsia="Verdana" w:hAnsi="Verdana" w:cs="Verdana"/>
          <w:b/>
          <w:sz w:val="22"/>
          <w:szCs w:val="22"/>
        </w:rPr>
        <w:t xml:space="preserve">,  de manera crítica, qué valores, normas y creencias </w:t>
      </w:r>
      <w:r>
        <w:rPr>
          <w:rFonts w:ascii="Verdana" w:eastAsia="Verdana" w:hAnsi="Verdana" w:cs="Verdana"/>
          <w:b/>
          <w:sz w:val="22"/>
          <w:szCs w:val="22"/>
        </w:rPr>
        <w:t xml:space="preserve">que </w:t>
      </w:r>
      <w:r w:rsidR="00420938" w:rsidRPr="00DA2FCE">
        <w:rPr>
          <w:rFonts w:ascii="Verdana" w:eastAsia="Verdana" w:hAnsi="Verdana" w:cs="Verdana"/>
          <w:b/>
          <w:sz w:val="22"/>
          <w:szCs w:val="22"/>
        </w:rPr>
        <w:t xml:space="preserve">se hacen concretas </w:t>
      </w:r>
      <w:r>
        <w:rPr>
          <w:rFonts w:ascii="Verdana" w:eastAsia="Verdana" w:hAnsi="Verdana" w:cs="Verdana"/>
          <w:b/>
          <w:sz w:val="22"/>
          <w:szCs w:val="22"/>
        </w:rPr>
        <w:t>el 15 de septiembre</w:t>
      </w:r>
      <w:r w:rsidR="00420938" w:rsidRPr="00DA2FCE">
        <w:rPr>
          <w:rFonts w:ascii="Verdana" w:eastAsia="Verdana" w:hAnsi="Verdana" w:cs="Verdana"/>
          <w:b/>
          <w:sz w:val="22"/>
          <w:szCs w:val="22"/>
        </w:rPr>
        <w:t xml:space="preserve">. </w:t>
      </w:r>
    </w:p>
    <w:p w14:paraId="1489AB28" w14:textId="77777777" w:rsidR="00CD19DD" w:rsidRPr="00CD19DD" w:rsidRDefault="00CD19DD" w:rsidP="00CD19DD">
      <w:pPr>
        <w:pStyle w:val="Prrafodelista"/>
        <w:widowControl w:val="0"/>
        <w:numPr>
          <w:ilvl w:val="1"/>
          <w:numId w:val="7"/>
        </w:numPr>
        <w:jc w:val="both"/>
      </w:pPr>
      <w:r>
        <w:rPr>
          <w:rFonts w:ascii="Verdana" w:eastAsia="Verdana" w:hAnsi="Verdana" w:cs="Verdana"/>
          <w:b/>
          <w:sz w:val="22"/>
          <w:szCs w:val="22"/>
        </w:rPr>
        <w:t>I</w:t>
      </w:r>
      <w:r w:rsidRPr="00DA2FCE">
        <w:rPr>
          <w:rFonts w:ascii="Verdana" w:eastAsia="Verdana" w:hAnsi="Verdana" w:cs="Verdana"/>
          <w:b/>
          <w:sz w:val="22"/>
          <w:szCs w:val="22"/>
        </w:rPr>
        <w:t>dentifique y de</w:t>
      </w:r>
      <w:r>
        <w:rPr>
          <w:rFonts w:ascii="Verdana" w:eastAsia="Verdana" w:hAnsi="Verdana" w:cs="Verdana"/>
          <w:b/>
          <w:sz w:val="22"/>
          <w:szCs w:val="22"/>
        </w:rPr>
        <w:t>fina</w:t>
      </w:r>
      <w:r w:rsidRPr="00DA2FCE">
        <w:rPr>
          <w:rFonts w:ascii="Verdana" w:eastAsia="Verdana" w:hAnsi="Verdana" w:cs="Verdana"/>
          <w:b/>
          <w:sz w:val="22"/>
          <w:szCs w:val="22"/>
        </w:rPr>
        <w:t xml:space="preserve">,  de manera crítica, qué valores, normas y creencias </w:t>
      </w:r>
      <w:r>
        <w:rPr>
          <w:rFonts w:ascii="Verdana" w:eastAsia="Verdana" w:hAnsi="Verdana" w:cs="Verdana"/>
          <w:b/>
          <w:sz w:val="22"/>
          <w:szCs w:val="22"/>
        </w:rPr>
        <w:t xml:space="preserve">que </w:t>
      </w:r>
      <w:r w:rsidRPr="00DA2FCE">
        <w:rPr>
          <w:rFonts w:ascii="Verdana" w:eastAsia="Verdana" w:hAnsi="Verdana" w:cs="Verdana"/>
          <w:b/>
          <w:sz w:val="22"/>
          <w:szCs w:val="22"/>
        </w:rPr>
        <w:t xml:space="preserve">se hacen concretas </w:t>
      </w:r>
      <w:r>
        <w:rPr>
          <w:rFonts w:ascii="Verdana" w:eastAsia="Verdana" w:hAnsi="Verdana" w:cs="Verdana"/>
          <w:b/>
          <w:sz w:val="22"/>
          <w:szCs w:val="22"/>
        </w:rPr>
        <w:t xml:space="preserve">durante </w:t>
      </w:r>
      <w:r w:rsidR="00163332">
        <w:rPr>
          <w:rFonts w:ascii="Verdana" w:eastAsia="Verdana" w:hAnsi="Verdana" w:cs="Verdana"/>
          <w:b/>
          <w:sz w:val="22"/>
          <w:szCs w:val="22"/>
        </w:rPr>
        <w:t xml:space="preserve">y después de </w:t>
      </w:r>
      <w:r>
        <w:rPr>
          <w:rFonts w:ascii="Verdana" w:eastAsia="Verdana" w:hAnsi="Verdana" w:cs="Verdana"/>
          <w:b/>
          <w:sz w:val="22"/>
          <w:szCs w:val="22"/>
        </w:rPr>
        <w:t>un partido de fútbol</w:t>
      </w:r>
      <w:r w:rsidRPr="00DA2FCE">
        <w:rPr>
          <w:rFonts w:ascii="Verdana" w:eastAsia="Verdana" w:hAnsi="Verdana" w:cs="Verdana"/>
          <w:b/>
          <w:sz w:val="22"/>
          <w:szCs w:val="22"/>
        </w:rPr>
        <w:t xml:space="preserve">. </w:t>
      </w:r>
    </w:p>
    <w:p w14:paraId="0077D030" w14:textId="2333D66A" w:rsidR="00DA2FCE" w:rsidRDefault="00DA2FCE" w:rsidP="00DA2FCE">
      <w:pPr>
        <w:pStyle w:val="Prrafodelista"/>
        <w:widowControl w:val="0"/>
        <w:numPr>
          <w:ilvl w:val="0"/>
          <w:numId w:val="7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 w:rsidRPr="00DA2FCE">
        <w:rPr>
          <w:rFonts w:ascii="Verdana" w:eastAsia="Verdana" w:hAnsi="Verdana" w:cs="Verdana"/>
          <w:b/>
          <w:sz w:val="22"/>
          <w:szCs w:val="22"/>
        </w:rPr>
        <w:t xml:space="preserve">De un ejemplo </w:t>
      </w:r>
      <w:r w:rsidR="00163332">
        <w:rPr>
          <w:rFonts w:ascii="Verdana" w:eastAsia="Verdana" w:hAnsi="Verdana" w:cs="Verdana"/>
          <w:b/>
          <w:sz w:val="22"/>
          <w:szCs w:val="22"/>
        </w:rPr>
        <w:t xml:space="preserve">de </w:t>
      </w:r>
      <w:r w:rsidRPr="00DA2FCE">
        <w:rPr>
          <w:rFonts w:ascii="Verdana" w:eastAsia="Verdana" w:hAnsi="Verdana" w:cs="Verdana"/>
          <w:b/>
          <w:sz w:val="22"/>
          <w:szCs w:val="22"/>
        </w:rPr>
        <w:t xml:space="preserve">cada una </w:t>
      </w:r>
      <w:r w:rsidR="00D43E70">
        <w:rPr>
          <w:rFonts w:ascii="Verdana" w:eastAsia="Verdana" w:hAnsi="Verdana" w:cs="Verdana"/>
          <w:b/>
          <w:sz w:val="22"/>
          <w:szCs w:val="22"/>
        </w:rPr>
        <w:t xml:space="preserve"> de las herramientas (valores, normas y creencias) en el acontecimiento que escogió</w:t>
      </w:r>
      <w:r w:rsidR="00163332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D43E70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163332">
        <w:rPr>
          <w:rFonts w:ascii="Verdana" w:eastAsia="Verdana" w:hAnsi="Verdana" w:cs="Verdana"/>
          <w:b/>
          <w:sz w:val="22"/>
          <w:szCs w:val="22"/>
        </w:rPr>
        <w:t>Luego</w:t>
      </w:r>
      <w:r w:rsidRPr="00DA2FCE">
        <w:rPr>
          <w:rFonts w:ascii="Verdana" w:eastAsia="Verdana" w:hAnsi="Verdana" w:cs="Verdana"/>
          <w:b/>
          <w:sz w:val="22"/>
          <w:szCs w:val="22"/>
        </w:rPr>
        <w:t xml:space="preserve"> considere si </w:t>
      </w:r>
      <w:proofErr w:type="gramStart"/>
      <w:r w:rsidRPr="00DA2FCE">
        <w:rPr>
          <w:rFonts w:ascii="Verdana" w:eastAsia="Verdana" w:hAnsi="Verdana" w:cs="Verdana"/>
          <w:b/>
          <w:sz w:val="22"/>
          <w:szCs w:val="22"/>
        </w:rPr>
        <w:t>éstos</w:t>
      </w:r>
      <w:proofErr w:type="gramEnd"/>
      <w:r w:rsidRPr="00DA2FCE">
        <w:rPr>
          <w:rFonts w:ascii="Verdana" w:eastAsia="Verdana" w:hAnsi="Verdana" w:cs="Verdana"/>
          <w:b/>
          <w:sz w:val="22"/>
          <w:szCs w:val="22"/>
        </w:rPr>
        <w:t xml:space="preserve"> valores, normas y creencias se aplican en la realidad.</w:t>
      </w:r>
    </w:p>
    <w:p w14:paraId="56F4D9F9" w14:textId="77777777" w:rsidR="00E85D3C" w:rsidRPr="00DA2FCE" w:rsidRDefault="00E85D3C" w:rsidP="00E85D3C">
      <w:pPr>
        <w:pStyle w:val="Prrafodelista"/>
        <w:widowControl w:val="0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E72B9B1" w14:textId="77777777" w:rsidR="00DA2FCE" w:rsidRDefault="00DA2FCE" w:rsidP="00DA2FCE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Extensión Mínima: </w:t>
      </w:r>
      <w:r w:rsidR="00740385">
        <w:rPr>
          <w:rFonts w:ascii="Verdana" w:eastAsia="Verdana" w:hAnsi="Verdana" w:cs="Verdana"/>
          <w:b/>
          <w:sz w:val="22"/>
          <w:szCs w:val="22"/>
        </w:rPr>
        <w:t>Dos</w:t>
      </w:r>
      <w:r>
        <w:rPr>
          <w:rFonts w:ascii="Verdana" w:eastAsia="Verdana" w:hAnsi="Verdana" w:cs="Verdana"/>
          <w:b/>
          <w:sz w:val="22"/>
          <w:szCs w:val="22"/>
        </w:rPr>
        <w:t xml:space="preserve"> página</w:t>
      </w:r>
      <w:r w:rsidR="00740385"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 xml:space="preserve"> (</w:t>
      </w:r>
      <w:r w:rsidR="00740385">
        <w:rPr>
          <w:rFonts w:ascii="Verdana" w:eastAsia="Verdana" w:hAnsi="Verdana" w:cs="Verdana"/>
          <w:b/>
          <w:sz w:val="22"/>
          <w:szCs w:val="22"/>
        </w:rPr>
        <w:t>2</w:t>
      </w:r>
      <w:r>
        <w:rPr>
          <w:rFonts w:ascii="Verdana" w:eastAsia="Verdana" w:hAnsi="Verdana" w:cs="Verdana"/>
          <w:b/>
          <w:sz w:val="22"/>
          <w:szCs w:val="22"/>
        </w:rPr>
        <w:t xml:space="preserve"> página</w:t>
      </w:r>
      <w:r w:rsidR="00740385"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)</w:t>
      </w:r>
    </w:p>
    <w:p w14:paraId="494D3968" w14:textId="6AA1B9C4" w:rsidR="00E85D3C" w:rsidRDefault="00E85D3C"/>
    <w:tbl>
      <w:tblPr>
        <w:tblW w:w="10009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3205"/>
        <w:gridCol w:w="709"/>
        <w:gridCol w:w="567"/>
        <w:gridCol w:w="709"/>
        <w:gridCol w:w="567"/>
        <w:gridCol w:w="709"/>
        <w:gridCol w:w="567"/>
        <w:gridCol w:w="2976"/>
      </w:tblGrid>
      <w:tr w:rsidR="00E85D3C" w:rsidRPr="002959EF" w14:paraId="13A79325" w14:textId="77777777" w:rsidTr="00E76A04">
        <w:trPr>
          <w:trHeight w:val="36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E14E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CRITERIO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3B30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6FB6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79B4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A70A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EA65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MB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14A2" w14:textId="77777777" w:rsidR="00E85D3C" w:rsidRPr="002959EF" w:rsidRDefault="00E85D3C" w:rsidP="00E76A04">
            <w:pPr>
              <w:jc w:val="center"/>
              <w:rPr>
                <w:rFonts w:ascii="Verdana" w:eastAsia="Arial" w:hAnsi="Verdana" w:cs="Arial"/>
                <w:b/>
                <w:sz w:val="16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6"/>
                <w:szCs w:val="18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313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EF">
              <w:rPr>
                <w:rFonts w:ascii="Verdana" w:eastAsia="Arial" w:hAnsi="Verdana" w:cs="Arial"/>
                <w:b/>
                <w:sz w:val="18"/>
                <w:szCs w:val="18"/>
              </w:rPr>
              <w:t>Observaciones</w:t>
            </w:r>
          </w:p>
        </w:tc>
      </w:tr>
      <w:tr w:rsidR="00E85D3C" w:rsidRPr="002959EF" w14:paraId="534D9E85" w14:textId="77777777" w:rsidTr="00E85D3C">
        <w:trPr>
          <w:trHeight w:val="6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B3DB" w14:textId="136CC7C0" w:rsidR="00E85D3C" w:rsidRPr="002959EF" w:rsidRDefault="00E85D3C" w:rsidP="00E76A04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Demuestra compresión de los conceptos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A1FC" w14:textId="77777777" w:rsidR="00E85D3C" w:rsidRPr="002959EF" w:rsidRDefault="00E85D3C" w:rsidP="00E76A04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410D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56FB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AB0E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2A0D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1920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9C9C0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0758EACF" w14:textId="77777777" w:rsidTr="00E85D3C">
        <w:trPr>
          <w:trHeight w:val="69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3100" w14:textId="5C3A004F" w:rsidR="00E85D3C" w:rsidRPr="002959EF" w:rsidRDefault="00E85D3C" w:rsidP="00E76A04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 y describe valores de modo acertado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C149" w14:textId="77777777" w:rsidR="00E85D3C" w:rsidRPr="002959EF" w:rsidRDefault="00E85D3C" w:rsidP="00E76A04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0A20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4A29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ED3F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685F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E039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9D123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72F71899" w14:textId="77777777" w:rsidTr="00E85D3C">
        <w:trPr>
          <w:trHeight w:val="71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B86D" w14:textId="361B7565" w:rsidR="00E85D3C" w:rsidRPr="002959EF" w:rsidRDefault="00E85D3C" w:rsidP="00E76A04">
            <w:pPr>
              <w:rPr>
                <w:rFonts w:ascii="Verdana" w:eastAsia="Verdana" w:hAnsi="Verdana" w:cs="Verdana"/>
                <w:color w:val="1F3864" w:themeColor="accent5" w:themeShade="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 y describe normas de modo acertado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1465" w14:textId="77777777" w:rsidR="00E85D3C" w:rsidRPr="002959EF" w:rsidRDefault="00E85D3C" w:rsidP="00E76A04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6EFD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2F8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F3BC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6604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5E73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6480E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358DD234" w14:textId="77777777" w:rsidTr="00E85D3C">
        <w:trPr>
          <w:trHeight w:val="82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6D74" w14:textId="493D1505" w:rsidR="00E85D3C" w:rsidRDefault="00E85D3C" w:rsidP="00E76A0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 y describe creencias de modo acertado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22B" w14:textId="05B3278B" w:rsidR="00E85D3C" w:rsidRPr="002959EF" w:rsidRDefault="00E85D3C" w:rsidP="00E76A04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F350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4277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97B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6CE3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2C10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A355B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371C4C42" w14:textId="77777777" w:rsidTr="00E85D3C">
        <w:trPr>
          <w:trHeight w:val="112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2152" w14:textId="5AA9AF9A" w:rsidR="00E85D3C" w:rsidRDefault="00E85D3C" w:rsidP="00E76A0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Los ejemplos brindados ilustran adecuadamente las categorías.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11F1" w14:textId="4500A689" w:rsidR="00E85D3C" w:rsidRPr="002959EF" w:rsidRDefault="00E85D3C" w:rsidP="00E76A04">
            <w:pPr>
              <w:jc w:val="center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5pts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2B81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F5B6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3F15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B4C3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7627" w14:textId="77777777" w:rsidR="00E85D3C" w:rsidRPr="002959EF" w:rsidRDefault="00E85D3C" w:rsidP="00E76A04">
            <w:pPr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4A3CA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D3C" w:rsidRPr="002959EF" w14:paraId="14D2FAA4" w14:textId="77777777" w:rsidTr="00E76A04">
        <w:trPr>
          <w:trHeight w:val="47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ABC8" w14:textId="77777777" w:rsidR="00E85D3C" w:rsidRPr="002959EF" w:rsidRDefault="00E85D3C" w:rsidP="00E76A04">
            <w:pPr>
              <w:jc w:val="both"/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</w:pPr>
            <w:r w:rsidRPr="002959EF">
              <w:rPr>
                <w:rFonts w:ascii="Verdana" w:eastAsia="Verdana" w:hAnsi="Verdana" w:cs="Verdana"/>
                <w:b/>
                <w:color w:val="1F3864" w:themeColor="accent5" w:themeShade="80"/>
                <w:sz w:val="18"/>
                <w:szCs w:val="18"/>
              </w:rPr>
              <w:t>PUNTOS OBTENIDOS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76B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13D1" w14:textId="77777777" w:rsidR="00E85D3C" w:rsidRPr="002959EF" w:rsidRDefault="00E85D3C" w:rsidP="00E76A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340F5B" w14:textId="1FCAE6A9" w:rsidR="00E034BC" w:rsidRPr="00E034BC" w:rsidRDefault="00E034BC" w:rsidP="00565836">
      <w:pPr>
        <w:rPr>
          <w:rFonts w:ascii="Verdana" w:hAnsi="Verdana"/>
        </w:rPr>
      </w:pPr>
      <w:r w:rsidRPr="00E034BC">
        <w:rPr>
          <w:rFonts w:ascii="Verdana" w:hAnsi="Verdana"/>
        </w:rPr>
        <w:lastRenderedPageBreak/>
        <w:t xml:space="preserve"> </w:t>
      </w:r>
    </w:p>
    <w:sectPr w:rsidR="00E034BC" w:rsidRPr="00E034BC" w:rsidSect="00F61B1A">
      <w:headerReference w:type="default" r:id="rId10"/>
      <w:footerReference w:type="default" r:id="rId11"/>
      <w:pgSz w:w="12242" w:h="15842" w:code="1"/>
      <w:pgMar w:top="1418" w:right="1418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8829" w14:textId="77777777" w:rsidR="002A31C5" w:rsidRDefault="002A31C5">
      <w:r>
        <w:separator/>
      </w:r>
    </w:p>
  </w:endnote>
  <w:endnote w:type="continuationSeparator" w:id="0">
    <w:p w14:paraId="732F918B" w14:textId="77777777" w:rsidR="002A31C5" w:rsidRDefault="002A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A9EB" w14:textId="77777777" w:rsidR="003A02B2" w:rsidRDefault="00AA3476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163332">
      <w:rPr>
        <w:noProof/>
      </w:rPr>
      <w:t>3</w:t>
    </w:r>
    <w:r>
      <w:fldChar w:fldCharType="end"/>
    </w:r>
  </w:p>
  <w:p w14:paraId="3CBE87F8" w14:textId="77777777" w:rsidR="003A02B2" w:rsidRDefault="003A02B2"/>
  <w:p w14:paraId="747308A3" w14:textId="77777777" w:rsidR="003A02B2" w:rsidRDefault="003A02B2">
    <w:pPr>
      <w:tabs>
        <w:tab w:val="center" w:pos="4252"/>
        <w:tab w:val="right" w:pos="8504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1CC6" w14:textId="77777777" w:rsidR="002A31C5" w:rsidRDefault="002A31C5">
      <w:r>
        <w:separator/>
      </w:r>
    </w:p>
  </w:footnote>
  <w:footnote w:type="continuationSeparator" w:id="0">
    <w:p w14:paraId="4E4E6D9C" w14:textId="77777777" w:rsidR="002A31C5" w:rsidRDefault="002A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F2B9" w14:textId="77777777" w:rsidR="003A02B2" w:rsidRPr="00816167" w:rsidRDefault="00AA3476" w:rsidP="00816167">
    <w:pPr>
      <w:ind w:left="2126" w:hanging="2126"/>
      <w:jc w:val="both"/>
      <w:rPr>
        <w:sz w:val="22"/>
      </w:rPr>
    </w:pPr>
    <w:r w:rsidRPr="00816167">
      <w:rPr>
        <w:rFonts w:ascii="Verdana" w:eastAsia="Verdana" w:hAnsi="Verdana" w:cs="Verdana"/>
        <w:sz w:val="20"/>
        <w:szCs w:val="22"/>
        <w:u w:val="single"/>
      </w:rPr>
      <w:t>Fundamentos de Sociología _</w:t>
    </w:r>
    <w:r w:rsidRPr="00816167">
      <w:rPr>
        <w:rFonts w:ascii="Verdana" w:eastAsia="Verdana" w:hAnsi="Verdana" w:cs="Verdana"/>
        <w:sz w:val="20"/>
        <w:szCs w:val="22"/>
        <w:u w:val="single"/>
      </w:rPr>
      <w:tab/>
    </w:r>
    <w:r w:rsidRPr="00816167">
      <w:rPr>
        <w:rFonts w:ascii="Verdana" w:eastAsia="Verdana" w:hAnsi="Verdana" w:cs="Verdana"/>
        <w:sz w:val="20"/>
        <w:szCs w:val="22"/>
        <w:u w:val="single"/>
      </w:rPr>
      <w:tab/>
    </w:r>
    <w:r w:rsidRPr="00816167">
      <w:rPr>
        <w:rFonts w:ascii="Verdana" w:eastAsia="Verdana" w:hAnsi="Verdana" w:cs="Verdana"/>
        <w:sz w:val="20"/>
        <w:szCs w:val="22"/>
        <w:u w:val="single"/>
      </w:rPr>
      <w:tab/>
    </w:r>
    <w:r w:rsidRPr="00816167">
      <w:rPr>
        <w:rFonts w:ascii="Verdana" w:eastAsia="Verdana" w:hAnsi="Verdana" w:cs="Verdana"/>
        <w:sz w:val="20"/>
        <w:szCs w:val="22"/>
        <w:u w:val="single"/>
      </w:rPr>
      <w:tab/>
    </w:r>
    <w:r w:rsidRPr="00816167">
      <w:rPr>
        <w:rFonts w:ascii="Verdana" w:eastAsia="Verdana" w:hAnsi="Verdana" w:cs="Verdana"/>
        <w:sz w:val="20"/>
        <w:szCs w:val="22"/>
        <w:u w:val="single"/>
      </w:rPr>
      <w:tab/>
    </w:r>
    <w:r w:rsidRPr="00816167">
      <w:rPr>
        <w:rFonts w:ascii="Verdana" w:eastAsia="Verdana" w:hAnsi="Verdana" w:cs="Verdana"/>
        <w:sz w:val="20"/>
        <w:szCs w:val="22"/>
        <w:u w:val="single"/>
      </w:rPr>
      <w:tab/>
      <w:t xml:space="preserve">    </w:t>
    </w:r>
    <w:r w:rsidR="00BF4E97">
      <w:rPr>
        <w:rFonts w:ascii="Verdana" w:eastAsia="Verdana" w:hAnsi="Verdana" w:cs="Verdana"/>
        <w:sz w:val="20"/>
        <w:szCs w:val="22"/>
        <w:u w:val="single"/>
      </w:rPr>
      <w:t xml:space="preserve">      </w:t>
    </w:r>
    <w:r w:rsidRPr="00816167">
      <w:rPr>
        <w:rFonts w:ascii="Verdana" w:eastAsia="Verdana" w:hAnsi="Verdana" w:cs="Verdana"/>
        <w:sz w:val="20"/>
        <w:szCs w:val="22"/>
        <w:u w:val="single"/>
      </w:rPr>
      <w:t>Código:</w:t>
    </w:r>
    <w:r w:rsidR="00BF4E97">
      <w:rPr>
        <w:rFonts w:ascii="Verdana" w:eastAsia="Verdana" w:hAnsi="Verdana" w:cs="Verdana"/>
        <w:sz w:val="20"/>
        <w:szCs w:val="22"/>
        <w:u w:val="single"/>
      </w:rPr>
      <w:t xml:space="preserve"> </w:t>
    </w:r>
    <w:r w:rsidR="00816167">
      <w:rPr>
        <w:rFonts w:ascii="Verdana" w:eastAsia="Verdana" w:hAnsi="Verdana" w:cs="Verdana"/>
        <w:sz w:val="20"/>
        <w:szCs w:val="22"/>
        <w:u w:val="single"/>
      </w:rPr>
      <w:t>00</w:t>
    </w:r>
    <w:r w:rsidRPr="00816167">
      <w:rPr>
        <w:rFonts w:ascii="Verdana" w:eastAsia="Verdana" w:hAnsi="Verdana" w:cs="Verdana"/>
        <w:sz w:val="20"/>
        <w:szCs w:val="22"/>
        <w:u w:val="single"/>
      </w:rPr>
      <w:t>025</w:t>
    </w:r>
  </w:p>
  <w:p w14:paraId="356D7B40" w14:textId="77777777" w:rsidR="003A02B2" w:rsidRDefault="003A02B2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EBC"/>
    <w:multiLevelType w:val="hybridMultilevel"/>
    <w:tmpl w:val="A9D4A7A6"/>
    <w:lvl w:ilvl="0" w:tplc="F16EA7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73443"/>
    <w:multiLevelType w:val="hybridMultilevel"/>
    <w:tmpl w:val="2714AB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005B"/>
    <w:multiLevelType w:val="hybridMultilevel"/>
    <w:tmpl w:val="C56668F2"/>
    <w:lvl w:ilvl="0" w:tplc="52F25E7E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4FA"/>
    <w:multiLevelType w:val="hybridMultilevel"/>
    <w:tmpl w:val="681C7E78"/>
    <w:lvl w:ilvl="0" w:tplc="B124579C">
      <w:start w:val="15"/>
      <w:numFmt w:val="decimal"/>
      <w:lvlText w:val="%1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57"/>
    <w:multiLevelType w:val="hybridMultilevel"/>
    <w:tmpl w:val="6A0E16AC"/>
    <w:lvl w:ilvl="0" w:tplc="21EEF1E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AD3"/>
    <w:multiLevelType w:val="hybridMultilevel"/>
    <w:tmpl w:val="A6E676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340B"/>
    <w:multiLevelType w:val="hybridMultilevel"/>
    <w:tmpl w:val="9A16E6B6"/>
    <w:lvl w:ilvl="0" w:tplc="CD1058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2992"/>
    <w:multiLevelType w:val="hybridMultilevel"/>
    <w:tmpl w:val="B4F483DA"/>
    <w:lvl w:ilvl="0" w:tplc="DBD41624">
      <w:start w:val="12"/>
      <w:numFmt w:val="decimal"/>
      <w:lvlText w:val="%1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7D35"/>
    <w:multiLevelType w:val="hybridMultilevel"/>
    <w:tmpl w:val="475853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BB"/>
    <w:multiLevelType w:val="multilevel"/>
    <w:tmpl w:val="697AFAF2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2B2"/>
    <w:rsid w:val="000148CA"/>
    <w:rsid w:val="00163332"/>
    <w:rsid w:val="001661CC"/>
    <w:rsid w:val="001710BF"/>
    <w:rsid w:val="00187EB3"/>
    <w:rsid w:val="00206100"/>
    <w:rsid w:val="002A31C5"/>
    <w:rsid w:val="003340D9"/>
    <w:rsid w:val="003A02B2"/>
    <w:rsid w:val="003A2816"/>
    <w:rsid w:val="00420938"/>
    <w:rsid w:val="004D6E85"/>
    <w:rsid w:val="00520C6F"/>
    <w:rsid w:val="005406EE"/>
    <w:rsid w:val="00565836"/>
    <w:rsid w:val="005A6385"/>
    <w:rsid w:val="00623700"/>
    <w:rsid w:val="006927A2"/>
    <w:rsid w:val="00740385"/>
    <w:rsid w:val="007420B0"/>
    <w:rsid w:val="007812DB"/>
    <w:rsid w:val="007D33AA"/>
    <w:rsid w:val="00816167"/>
    <w:rsid w:val="008B3B5F"/>
    <w:rsid w:val="008B5D31"/>
    <w:rsid w:val="008E6604"/>
    <w:rsid w:val="0090118C"/>
    <w:rsid w:val="009D74D1"/>
    <w:rsid w:val="009F0F4F"/>
    <w:rsid w:val="00AA3476"/>
    <w:rsid w:val="00B45AA3"/>
    <w:rsid w:val="00BF4E97"/>
    <w:rsid w:val="00C04922"/>
    <w:rsid w:val="00C145EC"/>
    <w:rsid w:val="00C337B5"/>
    <w:rsid w:val="00C61CE1"/>
    <w:rsid w:val="00C665E0"/>
    <w:rsid w:val="00CA5B67"/>
    <w:rsid w:val="00CD19DD"/>
    <w:rsid w:val="00D43E70"/>
    <w:rsid w:val="00D87B3A"/>
    <w:rsid w:val="00DA2FCE"/>
    <w:rsid w:val="00DB5915"/>
    <w:rsid w:val="00E034BC"/>
    <w:rsid w:val="00E85D3C"/>
    <w:rsid w:val="00F30F38"/>
    <w:rsid w:val="00F508F2"/>
    <w:rsid w:val="00F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B179"/>
  <w15:docId w15:val="{137EB6AE-FFD5-4A35-80D5-6BC81D8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5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148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8CA"/>
  </w:style>
  <w:style w:type="paragraph" w:styleId="Piedepgina">
    <w:name w:val="footer"/>
    <w:basedOn w:val="Normal"/>
    <w:link w:val="PiedepginaCar"/>
    <w:uiPriority w:val="99"/>
    <w:unhideWhenUsed/>
    <w:rsid w:val="000148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8CA"/>
  </w:style>
  <w:style w:type="paragraph" w:styleId="Prrafodelista">
    <w:name w:val="List Paragraph"/>
    <w:basedOn w:val="Normal"/>
    <w:uiPriority w:val="34"/>
    <w:qFormat/>
    <w:rsid w:val="006927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Cabandra C</cp:lastModifiedBy>
  <cp:revision>16</cp:revision>
  <dcterms:created xsi:type="dcterms:W3CDTF">2016-03-31T19:58:00Z</dcterms:created>
  <dcterms:modified xsi:type="dcterms:W3CDTF">2020-04-15T20:19:00Z</dcterms:modified>
</cp:coreProperties>
</file>